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3F9A" w14:textId="77777777" w:rsidR="006A6327" w:rsidRPr="00D70BF8" w:rsidRDefault="00D70BF8">
      <w:pPr>
        <w:pStyle w:val="Titolo1"/>
        <w:jc w:val="center"/>
        <w:rPr>
          <w:rFonts w:ascii="Amasis MT Pro Black" w:eastAsia="Amasis MT Pro Black" w:hAnsi="Amasis MT Pro Black" w:cs="Amasis MT Pro Black"/>
          <w:sz w:val="120"/>
          <w:szCs w:val="120"/>
        </w:rPr>
      </w:pPr>
      <w:bookmarkStart w:id="0" w:name="_heading=h.gjdgxs" w:colFirst="0" w:colLast="0"/>
      <w:bookmarkEnd w:id="0"/>
      <w:proofErr w:type="spellStart"/>
      <w:r w:rsidRPr="00D70BF8">
        <w:rPr>
          <w:rFonts w:ascii="Amasis MT Pro Black" w:eastAsia="Amasis MT Pro Black" w:hAnsi="Amasis MT Pro Black" w:cs="Amasis MT Pro Black"/>
          <w:color w:val="FF5757"/>
          <w:sz w:val="120"/>
          <w:szCs w:val="120"/>
        </w:rPr>
        <w:t>Kollegial</w:t>
      </w:r>
      <w:proofErr w:type="spellEnd"/>
      <w:r w:rsidRPr="00D70BF8">
        <w:rPr>
          <w:rFonts w:ascii="Amasis MT Pro Black" w:eastAsia="Amasis MT Pro Black" w:hAnsi="Amasis MT Pro Black" w:cs="Amasis MT Pro Black"/>
          <w:color w:val="FF5757"/>
          <w:sz w:val="120"/>
          <w:szCs w:val="120"/>
        </w:rPr>
        <w:t xml:space="preserve"> </w:t>
      </w:r>
      <w:proofErr w:type="spellStart"/>
      <w:r w:rsidRPr="00D70BF8">
        <w:rPr>
          <w:rFonts w:ascii="Amasis MT Pro Black" w:eastAsia="Amasis MT Pro Black" w:hAnsi="Amasis MT Pro Black" w:cs="Amasis MT Pro Black"/>
          <w:color w:val="FF5757"/>
          <w:sz w:val="120"/>
          <w:szCs w:val="120"/>
        </w:rPr>
        <w:t>granskning</w:t>
      </w:r>
      <w:proofErr w:type="spellEnd"/>
      <w:r w:rsidRPr="00D70BF8">
        <w:rPr>
          <w:rFonts w:ascii="Amasis MT Pro Black" w:eastAsia="Amasis MT Pro Black" w:hAnsi="Amasis MT Pro Black" w:cs="Amasis MT Pro Black"/>
          <w:color w:val="FF5757"/>
          <w:sz w:val="120"/>
          <w:szCs w:val="120"/>
        </w:rPr>
        <w:t xml:space="preserve"> </w:t>
      </w:r>
      <w:proofErr w:type="spellStart"/>
      <w:r w:rsidRPr="00D70BF8">
        <w:rPr>
          <w:rFonts w:ascii="Amasis MT Pro Black" w:eastAsia="Amasis MT Pro Black" w:hAnsi="Amasis MT Pro Black" w:cs="Amasis MT Pro Black"/>
          <w:color w:val="FF5757"/>
          <w:sz w:val="120"/>
          <w:szCs w:val="120"/>
        </w:rPr>
        <w:t>verktygslåda</w:t>
      </w:r>
      <w:proofErr w:type="spellEnd"/>
    </w:p>
    <w:p w14:paraId="4F69EBC2" w14:textId="77777777" w:rsidR="006A6327" w:rsidRDefault="00D70BF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FBB9B0A" wp14:editId="2B378316">
                <wp:simplePos x="0" y="0"/>
                <wp:positionH relativeFrom="margin">
                  <wp:align>left</wp:align>
                </wp:positionH>
                <wp:positionV relativeFrom="page">
                  <wp:posOffset>4791393</wp:posOffset>
                </wp:positionV>
                <wp:extent cx="6174105" cy="50800"/>
                <wp:effectExtent l="0" t="0" r="0" b="0"/>
                <wp:wrapSquare wrapText="bothSides" distT="0" distB="0" distL="114300" distR="114300"/>
                <wp:docPr id="19662613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73235" y="3768888"/>
                          <a:ext cx="6145530" cy="2222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page">
                  <wp:posOffset>4791393</wp:posOffset>
                </wp:positionV>
                <wp:extent cx="6174105" cy="50800"/>
                <wp:effectExtent b="0" l="0" r="0" t="0"/>
                <wp:wrapSquare wrapText="bothSides" distB="0" distT="0" distL="114300" distR="114300"/>
                <wp:docPr id="19662613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4105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865223" w14:textId="77777777" w:rsidR="006A6327" w:rsidRDefault="006A6327">
      <w:pPr>
        <w:jc w:val="center"/>
        <w:rPr>
          <w:rFonts w:ascii="Limelight" w:eastAsia="Limelight" w:hAnsi="Limelight" w:cs="Limelight"/>
          <w:b/>
          <w:color w:val="404040"/>
          <w:sz w:val="72"/>
          <w:szCs w:val="72"/>
        </w:rPr>
      </w:pPr>
    </w:p>
    <w:p w14:paraId="1509C855" w14:textId="77777777" w:rsidR="006A6327" w:rsidRDefault="00D70BF8">
      <w:pPr>
        <w:spacing w:after="160" w:line="259" w:lineRule="auto"/>
        <w:jc w:val="center"/>
        <w:rPr>
          <w:rFonts w:ascii="Abril Fatface" w:eastAsia="Abril Fatface" w:hAnsi="Abril Fatface" w:cs="Abril Fatface"/>
          <w:b/>
          <w:color w:val="404040"/>
          <w:sz w:val="72"/>
          <w:szCs w:val="72"/>
        </w:rPr>
      </w:pPr>
      <w:proofErr w:type="spellStart"/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>Metautvärdering</w:t>
      </w:r>
      <w:proofErr w:type="spellEnd"/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 xml:space="preserve"> </w:t>
      </w:r>
      <w:proofErr w:type="spellStart"/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>kollegor</w:t>
      </w:r>
      <w:proofErr w:type="spellEnd"/>
    </w:p>
    <w:p w14:paraId="33572086" w14:textId="77777777" w:rsidR="006A6327" w:rsidRDefault="006A6327">
      <w:pPr>
        <w:spacing w:after="160" w:line="259" w:lineRule="auto"/>
        <w:jc w:val="center"/>
        <w:rPr>
          <w:color w:val="4F81BD"/>
        </w:rPr>
      </w:pPr>
    </w:p>
    <w:p w14:paraId="30877EA3" w14:textId="77777777" w:rsidR="006A6327" w:rsidRDefault="006A6327">
      <w:pPr>
        <w:spacing w:after="160" w:line="259" w:lineRule="auto"/>
        <w:jc w:val="center"/>
        <w:rPr>
          <w:color w:val="4F81BD"/>
        </w:rPr>
      </w:pPr>
    </w:p>
    <w:p w14:paraId="5911F167" w14:textId="77777777" w:rsidR="006A6327" w:rsidRDefault="006A6327">
      <w:pPr>
        <w:spacing w:after="160" w:line="259" w:lineRule="auto"/>
        <w:jc w:val="center"/>
        <w:rPr>
          <w:color w:val="4F81BD"/>
        </w:rPr>
      </w:pPr>
    </w:p>
    <w:p w14:paraId="2066F37B" w14:textId="77777777" w:rsidR="006A6327" w:rsidRDefault="006A6327">
      <w:pPr>
        <w:spacing w:after="160" w:line="259" w:lineRule="auto"/>
        <w:jc w:val="center"/>
        <w:rPr>
          <w:color w:val="4F81BD"/>
        </w:rPr>
      </w:pPr>
    </w:p>
    <w:p w14:paraId="28978137" w14:textId="77777777" w:rsidR="006A6327" w:rsidRDefault="006A6327">
      <w:pPr>
        <w:spacing w:after="160" w:line="259" w:lineRule="auto"/>
        <w:jc w:val="center"/>
        <w:rPr>
          <w:rFonts w:ascii="Abril Fatface" w:eastAsia="Abril Fatface" w:hAnsi="Abril Fatface" w:cs="Abril Fatface"/>
          <w:b/>
          <w:color w:val="404040"/>
          <w:sz w:val="72"/>
          <w:szCs w:val="72"/>
        </w:rPr>
      </w:pPr>
    </w:p>
    <w:tbl>
      <w:tblPr>
        <w:tblStyle w:val="a1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A6327" w14:paraId="26C5E27E" w14:textId="77777777">
        <w:tc>
          <w:tcPr>
            <w:tcW w:w="9060" w:type="dxa"/>
          </w:tcPr>
          <w:p w14:paraId="5744D20D" w14:textId="77777777" w:rsidR="006A6327" w:rsidRPr="00D70BF8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SemiCondensed" w:eastAsia="Bahnschrift SemiCondensed" w:hAnsi="Bahnschrift SemiCondensed" w:cs="Bahnschrift SemiCondensed"/>
                <w:sz w:val="18"/>
                <w:szCs w:val="18"/>
                <w:lang w:val="sv-SE"/>
              </w:rPr>
            </w:pPr>
            <w:r w:rsidRPr="00D70BF8">
              <w:rPr>
                <w:rFonts w:ascii="Bahnschrift SemiCondensed" w:eastAsia="Bahnschrift SemiCondensed" w:hAnsi="Bahnschrift SemiCondensed" w:cs="Bahnschrift SemiCondensed"/>
                <w:sz w:val="18"/>
                <w:szCs w:val="18"/>
                <w:lang w:val="sv-SE"/>
              </w:rPr>
              <w:t>EU-kommissionens stöd i framtagandet av denna produkt för publicering innebär inte ett godkännande över innehållet, vilket endast speglar författarens perspektiv och Kommissionen kan inte bli ålagda baserat på informationen i produkten.</w:t>
            </w:r>
          </w:p>
          <w:p w14:paraId="063B29F9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[Project nr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: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2020-1-SE01-KA201-077962]  </w:t>
            </w:r>
          </w:p>
        </w:tc>
      </w:tr>
    </w:tbl>
    <w:p w14:paraId="108EB59F" w14:textId="77777777" w:rsidR="006A6327" w:rsidRDefault="00D70BF8">
      <w:pPr>
        <w:rPr>
          <w:rFonts w:ascii="Limelight" w:eastAsia="Limelight" w:hAnsi="Limelight" w:cs="Limelight"/>
          <w:color w:val="FF5757"/>
          <w:sz w:val="36"/>
          <w:szCs w:val="36"/>
        </w:rPr>
      </w:pPr>
      <w:r>
        <w:br w:type="page"/>
      </w:r>
      <w:r>
        <w:rPr>
          <w:rFonts w:ascii="Limelight" w:eastAsia="Limelight" w:hAnsi="Limelight" w:cs="Limelight"/>
          <w:color w:val="FF5757"/>
          <w:sz w:val="36"/>
          <w:szCs w:val="36"/>
        </w:rPr>
        <w:lastRenderedPageBreak/>
        <w:t>Meta-</w:t>
      </w: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t>utvärdering</w:t>
      </w:r>
      <w:proofErr w:type="spellEnd"/>
      <w:r>
        <w:rPr>
          <w:rFonts w:ascii="Limelight" w:eastAsia="Limelight" w:hAnsi="Limelight" w:cs="Limelight"/>
          <w:color w:val="FF5757"/>
          <w:sz w:val="36"/>
          <w:szCs w:val="36"/>
        </w:rPr>
        <w:t xml:space="preserve"> </w:t>
      </w: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t>av</w:t>
      </w:r>
      <w:proofErr w:type="spellEnd"/>
      <w:r>
        <w:rPr>
          <w:rFonts w:ascii="Limelight" w:eastAsia="Limelight" w:hAnsi="Limelight" w:cs="Limelight"/>
          <w:color w:val="FF5757"/>
          <w:sz w:val="36"/>
          <w:szCs w:val="36"/>
        </w:rPr>
        <w:t xml:space="preserve"> </w:t>
      </w:r>
      <w:proofErr w:type="spellStart"/>
      <w:r>
        <w:rPr>
          <w:rFonts w:ascii="Limelight" w:eastAsia="Limelight" w:hAnsi="Limelight" w:cs="Limelight"/>
          <w:color w:val="FF5757"/>
          <w:sz w:val="36"/>
          <w:szCs w:val="36"/>
        </w:rPr>
        <w:t>kollegor</w:t>
      </w:r>
      <w:proofErr w:type="spellEnd"/>
    </w:p>
    <w:tbl>
      <w:tblPr>
        <w:tblStyle w:val="a2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6735"/>
      </w:tblGrid>
      <w:tr w:rsidR="006A6327" w14:paraId="2BF74916" w14:textId="77777777">
        <w:tc>
          <w:tcPr>
            <w:tcW w:w="2550" w:type="dxa"/>
            <w:vAlign w:val="center"/>
          </w:tcPr>
          <w:p w14:paraId="4DDA50EE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Kollegial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 observation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hos</w:t>
            </w:r>
            <w:proofErr w:type="spellEnd"/>
          </w:p>
        </w:tc>
        <w:tc>
          <w:tcPr>
            <w:tcW w:w="6735" w:type="dxa"/>
            <w:vAlign w:val="center"/>
          </w:tcPr>
          <w:p w14:paraId="4B5F8ED4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6A6327" w14:paraId="2249F2A0" w14:textId="77777777">
        <w:tc>
          <w:tcPr>
            <w:tcW w:w="2550" w:type="dxa"/>
            <w:vAlign w:val="center"/>
          </w:tcPr>
          <w:p w14:paraId="48BBA450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Land</w:t>
            </w:r>
          </w:p>
        </w:tc>
        <w:tc>
          <w:tcPr>
            <w:tcW w:w="6735" w:type="dxa"/>
            <w:vAlign w:val="center"/>
          </w:tcPr>
          <w:p w14:paraId="619B6A4D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6A6327" w14:paraId="1B92CB57" w14:textId="77777777">
        <w:tc>
          <w:tcPr>
            <w:tcW w:w="2550" w:type="dxa"/>
            <w:vAlign w:val="center"/>
          </w:tcPr>
          <w:p w14:paraId="09EDB820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Datum för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kollegial</w:t>
            </w:r>
            <w:proofErr w:type="spellEnd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granskning</w:t>
            </w:r>
            <w:proofErr w:type="spellEnd"/>
          </w:p>
        </w:tc>
        <w:tc>
          <w:tcPr>
            <w:tcW w:w="6735" w:type="dxa"/>
            <w:vAlign w:val="center"/>
          </w:tcPr>
          <w:p w14:paraId="7FBD487C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</w:tbl>
    <w:p w14:paraId="698F79AE" w14:textId="77777777" w:rsidR="006A6327" w:rsidRDefault="006A63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ind w:left="720"/>
        <w:rPr>
          <w:rFonts w:ascii="Limelight" w:eastAsia="Limelight" w:hAnsi="Limelight" w:cs="Limelight"/>
          <w:color w:val="FF5757"/>
          <w:sz w:val="28"/>
          <w:szCs w:val="28"/>
        </w:rPr>
      </w:pPr>
      <w:bookmarkStart w:id="1" w:name="_heading=h.30j0zll" w:colFirst="0" w:colLast="0"/>
      <w:bookmarkEnd w:id="1"/>
    </w:p>
    <w:p w14:paraId="403C0771" w14:textId="77777777" w:rsidR="006A6327" w:rsidRDefault="006A63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ind w:left="720"/>
        <w:rPr>
          <w:rFonts w:ascii="Limelight" w:eastAsia="Limelight" w:hAnsi="Limelight" w:cs="Limelight"/>
          <w:color w:val="FF5757"/>
          <w:sz w:val="28"/>
          <w:szCs w:val="28"/>
        </w:rPr>
      </w:pPr>
    </w:p>
    <w:p w14:paraId="59F63DDC" w14:textId="77777777" w:rsidR="006A6327" w:rsidRDefault="00D70BF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rFonts w:ascii="Limelight" w:eastAsia="Limelight" w:hAnsi="Limelight" w:cs="Limelight"/>
          <w:sz w:val="28"/>
          <w:szCs w:val="28"/>
        </w:rPr>
      </w:pPr>
      <w:proofErr w:type="spellStart"/>
      <w:r>
        <w:rPr>
          <w:rFonts w:ascii="Limelight" w:eastAsia="Limelight" w:hAnsi="Limelight" w:cs="Limelight"/>
          <w:color w:val="FF5757"/>
          <w:sz w:val="28"/>
          <w:szCs w:val="28"/>
        </w:rPr>
        <w:t>Kollegie-teamet</w:t>
      </w:r>
      <w:proofErr w:type="spellEnd"/>
    </w:p>
    <w:p w14:paraId="56B00985" w14:textId="77777777" w:rsidR="006A6327" w:rsidRPr="00D70BF8" w:rsidRDefault="00D70B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D70BF8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Skriv in deltagare i kollegie-teamet, med arbetsplats och yrkestitel.</w:t>
      </w:r>
    </w:p>
    <w:tbl>
      <w:tblPr>
        <w:tblStyle w:val="a3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32"/>
        <w:gridCol w:w="2232"/>
        <w:gridCol w:w="2593"/>
      </w:tblGrid>
      <w:tr w:rsidR="006A6327" w14:paraId="04A9CC1B" w14:textId="77777777">
        <w:trPr>
          <w:trHeight w:val="500"/>
        </w:trPr>
        <w:tc>
          <w:tcPr>
            <w:tcW w:w="2231" w:type="dxa"/>
          </w:tcPr>
          <w:p w14:paraId="3A6A2309" w14:textId="77777777" w:rsidR="006A6327" w:rsidRPr="00D70BF8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232" w:type="dxa"/>
          </w:tcPr>
          <w:p w14:paraId="14CEE371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Nam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32" w:type="dxa"/>
          </w:tcPr>
          <w:p w14:paraId="5FF8315A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Arbetsplats</w:t>
            </w:r>
            <w:proofErr w:type="spellEnd"/>
          </w:p>
        </w:tc>
        <w:tc>
          <w:tcPr>
            <w:tcW w:w="2593" w:type="dxa"/>
          </w:tcPr>
          <w:p w14:paraId="4F8A3897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Yrkestitel</w:t>
            </w:r>
            <w:proofErr w:type="spellEnd"/>
          </w:p>
        </w:tc>
      </w:tr>
      <w:tr w:rsidR="006A6327" w14:paraId="6ADCF849" w14:textId="77777777">
        <w:tc>
          <w:tcPr>
            <w:tcW w:w="2231" w:type="dxa"/>
            <w:vAlign w:val="center"/>
          </w:tcPr>
          <w:p w14:paraId="0107D3B9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proofErr w:type="spellEnd"/>
          </w:p>
        </w:tc>
        <w:tc>
          <w:tcPr>
            <w:tcW w:w="2232" w:type="dxa"/>
            <w:vAlign w:val="center"/>
          </w:tcPr>
          <w:p w14:paraId="2451FE41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7893D73B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5AB4F30C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6A6327" w14:paraId="17764FC8" w14:textId="77777777">
        <w:tc>
          <w:tcPr>
            <w:tcW w:w="2231" w:type="dxa"/>
            <w:vAlign w:val="center"/>
          </w:tcPr>
          <w:p w14:paraId="3A2DFC0F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proofErr w:type="spellEnd"/>
          </w:p>
        </w:tc>
        <w:tc>
          <w:tcPr>
            <w:tcW w:w="2232" w:type="dxa"/>
            <w:vAlign w:val="center"/>
          </w:tcPr>
          <w:p w14:paraId="112BA8E3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52FAD359" w14:textId="77777777" w:rsidR="006A6327" w:rsidRDefault="006A6327">
            <w:pPr>
              <w:spacing w:before="120" w:line="259" w:lineRule="auto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7B8AD0B9" w14:textId="77777777" w:rsidR="006A6327" w:rsidRDefault="006A6327">
            <w:pPr>
              <w:spacing w:before="120" w:line="259" w:lineRule="auto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6A6327" w14:paraId="0C193E43" w14:textId="77777777">
        <w:tc>
          <w:tcPr>
            <w:tcW w:w="2231" w:type="dxa"/>
            <w:vAlign w:val="center"/>
          </w:tcPr>
          <w:p w14:paraId="30DF67D3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proofErr w:type="spellEnd"/>
          </w:p>
        </w:tc>
        <w:tc>
          <w:tcPr>
            <w:tcW w:w="2232" w:type="dxa"/>
            <w:vAlign w:val="center"/>
          </w:tcPr>
          <w:p w14:paraId="059EDE07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AB853E3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4C76FEC9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6A6327" w14:paraId="6D3A9F6C" w14:textId="77777777">
        <w:tc>
          <w:tcPr>
            <w:tcW w:w="2231" w:type="dxa"/>
            <w:vAlign w:val="center"/>
          </w:tcPr>
          <w:p w14:paraId="3F7650A1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proofErr w:type="spellEnd"/>
          </w:p>
        </w:tc>
        <w:tc>
          <w:tcPr>
            <w:tcW w:w="2232" w:type="dxa"/>
            <w:vAlign w:val="center"/>
          </w:tcPr>
          <w:p w14:paraId="3900047C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    </w:t>
            </w:r>
          </w:p>
        </w:tc>
        <w:tc>
          <w:tcPr>
            <w:tcW w:w="2232" w:type="dxa"/>
            <w:vAlign w:val="center"/>
          </w:tcPr>
          <w:p w14:paraId="50B8D446" w14:textId="77777777" w:rsidR="006A6327" w:rsidRDefault="006A6327">
            <w:pPr>
              <w:spacing w:before="120" w:line="259" w:lineRule="auto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5DB4695B" w14:textId="77777777" w:rsidR="006A6327" w:rsidRDefault="006A6327">
            <w:pPr>
              <w:spacing w:before="120" w:line="259" w:lineRule="auto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  <w:tr w:rsidR="006A6327" w14:paraId="1843B8FD" w14:textId="77777777">
        <w:tc>
          <w:tcPr>
            <w:tcW w:w="2231" w:type="dxa"/>
            <w:vAlign w:val="center"/>
          </w:tcPr>
          <w:p w14:paraId="7D02EA7E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proofErr w:type="spellEnd"/>
          </w:p>
        </w:tc>
        <w:tc>
          <w:tcPr>
            <w:tcW w:w="2232" w:type="dxa"/>
            <w:vAlign w:val="center"/>
          </w:tcPr>
          <w:p w14:paraId="73EAD224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128C9E5A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    </w:t>
            </w:r>
          </w:p>
        </w:tc>
        <w:tc>
          <w:tcPr>
            <w:tcW w:w="2593" w:type="dxa"/>
            <w:vAlign w:val="center"/>
          </w:tcPr>
          <w:p w14:paraId="37A38C22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    </w:t>
            </w:r>
          </w:p>
        </w:tc>
      </w:tr>
      <w:tr w:rsidR="006A6327" w14:paraId="095CB1A1" w14:textId="77777777">
        <w:tc>
          <w:tcPr>
            <w:tcW w:w="2231" w:type="dxa"/>
            <w:vAlign w:val="center"/>
          </w:tcPr>
          <w:p w14:paraId="791C8412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proofErr w:type="spellEnd"/>
          </w:p>
        </w:tc>
        <w:tc>
          <w:tcPr>
            <w:tcW w:w="2232" w:type="dxa"/>
            <w:vAlign w:val="center"/>
          </w:tcPr>
          <w:p w14:paraId="56038F4A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2" w:type="dxa"/>
            <w:vAlign w:val="center"/>
          </w:tcPr>
          <w:p w14:paraId="619CE153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593" w:type="dxa"/>
            <w:vAlign w:val="center"/>
          </w:tcPr>
          <w:p w14:paraId="5A7D0604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     </w:t>
            </w:r>
          </w:p>
        </w:tc>
      </w:tr>
      <w:tr w:rsidR="006A6327" w14:paraId="619F550A" w14:textId="77777777">
        <w:tc>
          <w:tcPr>
            <w:tcW w:w="2231" w:type="dxa"/>
            <w:vAlign w:val="center"/>
          </w:tcPr>
          <w:p w14:paraId="44172FBA" w14:textId="77777777" w:rsidR="006A6327" w:rsidRDefault="00D7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proofErr w:type="spellEnd"/>
          </w:p>
        </w:tc>
        <w:tc>
          <w:tcPr>
            <w:tcW w:w="2232" w:type="dxa"/>
            <w:vAlign w:val="center"/>
          </w:tcPr>
          <w:p w14:paraId="488EBBED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6CC4645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05B09060" w14:textId="77777777" w:rsidR="006A6327" w:rsidRDefault="006A6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</w:tc>
      </w:tr>
    </w:tbl>
    <w:p w14:paraId="388E5A3E" w14:textId="77777777" w:rsidR="006A6327" w:rsidRPr="00D70BF8" w:rsidRDefault="00D70BF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bookmarkStart w:id="2" w:name="_heading=h.1fob9te" w:colFirst="0" w:colLast="0"/>
      <w:bookmarkEnd w:id="2"/>
      <w:r w:rsidRPr="00D70BF8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 xml:space="preserve">Reflektioner gjorda av: </w:t>
      </w:r>
      <w:r w:rsidRPr="00D70BF8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>(</w:t>
      </w:r>
      <w:r w:rsidRPr="00D70BF8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fyll i vilka kollegor som bidrog</w:t>
      </w:r>
      <w:r w:rsidRPr="00D70BF8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)  </w:t>
      </w:r>
    </w:p>
    <w:p w14:paraId="4828CECB" w14:textId="77777777" w:rsidR="006A6327" w:rsidRPr="00D70BF8" w:rsidRDefault="006A632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  <w:bookmarkStart w:id="3" w:name="_heading=h.3znysh7" w:colFirst="0" w:colLast="0"/>
      <w:bookmarkEnd w:id="3"/>
    </w:p>
    <w:p w14:paraId="60922C84" w14:textId="77777777" w:rsidR="006A6327" w:rsidRPr="00D70BF8" w:rsidRDefault="006A6327">
      <w:pPr>
        <w:spacing w:before="120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</w:pPr>
    </w:p>
    <w:p w14:paraId="62C2BDEF" w14:textId="77777777" w:rsidR="006A6327" w:rsidRPr="00D70BF8" w:rsidRDefault="00D70BF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rFonts w:ascii="Limelight" w:eastAsia="Limelight" w:hAnsi="Limelight" w:cs="Limelight"/>
          <w:sz w:val="28"/>
          <w:szCs w:val="28"/>
          <w:lang w:val="sv-SE"/>
        </w:rPr>
      </w:pPr>
      <w:r w:rsidRPr="00D70BF8">
        <w:rPr>
          <w:rFonts w:ascii="Limelight" w:eastAsia="Limelight" w:hAnsi="Limelight" w:cs="Limelight"/>
          <w:color w:val="FF5757"/>
          <w:sz w:val="28"/>
          <w:szCs w:val="28"/>
          <w:lang w:val="sv-SE"/>
        </w:rPr>
        <w:t>Kollegie granskningen</w:t>
      </w:r>
      <w:r w:rsidRPr="00D70BF8">
        <w:rPr>
          <w:rFonts w:ascii="Limelight" w:eastAsia="Limelight" w:hAnsi="Limelight" w:cs="Limelight"/>
          <w:color w:val="FF5757"/>
          <w:sz w:val="28"/>
          <w:szCs w:val="28"/>
          <w:lang w:val="sv-SE"/>
        </w:rPr>
        <w:t>: Metod</w:t>
      </w:r>
      <w:r w:rsidRPr="00D70BF8">
        <w:rPr>
          <w:rFonts w:ascii="Limelight" w:eastAsia="Limelight" w:hAnsi="Limelight" w:cs="Limelight"/>
          <w:color w:val="FF5757"/>
          <w:sz w:val="28"/>
          <w:szCs w:val="28"/>
          <w:lang w:val="sv-SE"/>
        </w:rPr>
        <w:t>er att samla</w:t>
      </w:r>
      <w:r w:rsidRPr="00D70BF8">
        <w:rPr>
          <w:rFonts w:ascii="Limelight" w:eastAsia="Limelight" w:hAnsi="Limelight" w:cs="Limelight"/>
          <w:color w:val="FF5757"/>
          <w:sz w:val="28"/>
          <w:szCs w:val="28"/>
          <w:lang w:val="sv-SE"/>
        </w:rPr>
        <w:t xml:space="preserve"> </w:t>
      </w:r>
      <w:r w:rsidRPr="00D70BF8">
        <w:rPr>
          <w:rFonts w:ascii="Limelight" w:eastAsia="Limelight" w:hAnsi="Limelight" w:cs="Limelight"/>
          <w:color w:val="FF5757"/>
          <w:sz w:val="28"/>
          <w:szCs w:val="28"/>
          <w:lang w:val="sv-SE"/>
        </w:rPr>
        <w:t>information</w:t>
      </w:r>
      <w:r w:rsidRPr="00D70BF8">
        <w:rPr>
          <w:rFonts w:ascii="Limelight" w:eastAsia="Limelight" w:hAnsi="Limelight" w:cs="Limelight"/>
          <w:color w:val="FF5757"/>
          <w:sz w:val="28"/>
          <w:szCs w:val="28"/>
          <w:lang w:val="sv-SE"/>
        </w:rPr>
        <w:t xml:space="preserve"> </w:t>
      </w:r>
      <w:r w:rsidRPr="00D70BF8">
        <w:rPr>
          <w:rFonts w:ascii="Limelight" w:eastAsia="Limelight" w:hAnsi="Limelight" w:cs="Limelight"/>
          <w:color w:val="FF5757"/>
          <w:sz w:val="28"/>
          <w:szCs w:val="28"/>
          <w:lang w:val="sv-SE"/>
        </w:rPr>
        <w:t xml:space="preserve">och </w:t>
      </w:r>
      <w:r w:rsidRPr="00D70BF8">
        <w:rPr>
          <w:rFonts w:ascii="Limelight" w:eastAsia="Limelight" w:hAnsi="Limelight" w:cs="Limelight"/>
          <w:color w:val="FF5757"/>
          <w:sz w:val="28"/>
          <w:szCs w:val="28"/>
          <w:lang w:val="sv-SE"/>
        </w:rPr>
        <w:t xml:space="preserve"> </w:t>
      </w:r>
      <w:r w:rsidRPr="00D70BF8">
        <w:rPr>
          <w:rFonts w:ascii="Limelight" w:eastAsia="Limelight" w:hAnsi="Limelight" w:cs="Limelight"/>
          <w:color w:val="FF5757"/>
          <w:sz w:val="28"/>
          <w:szCs w:val="28"/>
          <w:lang w:val="sv-SE"/>
        </w:rPr>
        <w:t>källor</w:t>
      </w:r>
    </w:p>
    <w:p w14:paraId="63FD6EEF" w14:textId="77777777" w:rsidR="006A6327" w:rsidRDefault="00D70BF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max. 0.5 – 1 </w:t>
      </w:r>
      <w:proofErr w:type="spellStart"/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sida</w:t>
      </w:r>
      <w:proofErr w:type="spellEnd"/>
    </w:p>
    <w:p w14:paraId="0C95C35C" w14:textId="77777777" w:rsidR="006A6327" w:rsidRDefault="006A63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68744F8D" w14:textId="77777777" w:rsidR="006A6327" w:rsidRDefault="006A632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</w:pPr>
    </w:p>
    <w:p w14:paraId="511CB7BA" w14:textId="77777777" w:rsidR="006A6327" w:rsidRDefault="00D70BF8">
      <w:pP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</w:pPr>
      <w:r>
        <w:br w:type="page"/>
      </w:r>
    </w:p>
    <w:p w14:paraId="55C13CCD" w14:textId="77777777" w:rsidR="006A6327" w:rsidRDefault="006A632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</w:pPr>
    </w:p>
    <w:p w14:paraId="71466354" w14:textId="77777777" w:rsidR="006A6327" w:rsidRDefault="00D70BF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</w:pPr>
      <w:proofErr w:type="spellStart"/>
      <w:r>
        <w:rPr>
          <w:rFonts w:ascii="Limelight" w:eastAsia="Limelight" w:hAnsi="Limelight" w:cs="Limelight"/>
          <w:color w:val="FF5757"/>
          <w:sz w:val="28"/>
          <w:szCs w:val="28"/>
        </w:rPr>
        <w:t>Refle</w:t>
      </w:r>
      <w:r>
        <w:rPr>
          <w:rFonts w:ascii="Limelight" w:eastAsia="Limelight" w:hAnsi="Limelight" w:cs="Limelight"/>
          <w:color w:val="FF5757"/>
          <w:sz w:val="28"/>
          <w:szCs w:val="28"/>
        </w:rPr>
        <w:t>ktivt</w:t>
      </w:r>
      <w:proofErr w:type="spellEnd"/>
      <w:r>
        <w:rPr>
          <w:rFonts w:ascii="Limelight" w:eastAsia="Limelight" w:hAnsi="Limelight" w:cs="Limelight"/>
          <w:color w:val="FF5757"/>
          <w:sz w:val="28"/>
          <w:szCs w:val="28"/>
        </w:rPr>
        <w:t xml:space="preserve"> </w:t>
      </w:r>
      <w:proofErr w:type="spellStart"/>
      <w:r>
        <w:rPr>
          <w:rFonts w:ascii="Limelight" w:eastAsia="Limelight" w:hAnsi="Limelight" w:cs="Limelight"/>
          <w:color w:val="FF5757"/>
          <w:sz w:val="28"/>
          <w:szCs w:val="28"/>
        </w:rPr>
        <w:t>ställningstagande</w:t>
      </w:r>
      <w:proofErr w:type="spellEnd"/>
    </w:p>
    <w:p w14:paraId="345D8C12" w14:textId="77777777" w:rsidR="006A6327" w:rsidRPr="00D70BF8" w:rsidRDefault="00D70BF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D70BF8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Ge en reflektiv ställningstagande efter dina erfarenheter under den kollegiala observationsprocessen som helhet och speciellt kollegie träffen.</w:t>
      </w:r>
      <w:r w:rsidRPr="00D70BF8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</w:t>
      </w:r>
    </w:p>
    <w:p w14:paraId="03D36071" w14:textId="77777777" w:rsidR="006A6327" w:rsidRPr="00D70BF8" w:rsidRDefault="00D70BF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D70BF8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Det reflektiva ställningstagandet kan handla om följande frågor:</w:t>
      </w:r>
      <w:r w:rsidRPr="00D70BF8"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  <w:t xml:space="preserve"> </w:t>
      </w:r>
    </w:p>
    <w:p w14:paraId="5F27709E" w14:textId="77777777" w:rsidR="006A6327" w:rsidRPr="00D70BF8" w:rsidRDefault="00D70BF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D70BF8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Vad gick bra? Vad gjorde inte det? Vilka lärd</w:t>
      </w:r>
      <w:r w:rsidRPr="00D70BF8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omar har vi lärt oss? Var det något ovanligt och/eller oväntat som uppstod och erfarenheter som hände? Hur kan den kollegiala granskningen förbättras?</w:t>
      </w:r>
    </w:p>
    <w:p w14:paraId="071845A1" w14:textId="77777777" w:rsidR="006A6327" w:rsidRPr="00D70BF8" w:rsidRDefault="00D70BF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D70BF8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Skiftande åsikter mellan kollegor ska dokumenteras separat.</w:t>
      </w:r>
    </w:p>
    <w:p w14:paraId="4933D800" w14:textId="77777777" w:rsidR="006A6327" w:rsidRDefault="00D7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     </w:t>
      </w:r>
    </w:p>
    <w:p w14:paraId="64F25FC6" w14:textId="77777777" w:rsidR="006A6327" w:rsidRDefault="006A63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41511EB9" w14:textId="77777777" w:rsidR="006A6327" w:rsidRDefault="006A63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</w:p>
    <w:p w14:paraId="60147958" w14:textId="77777777" w:rsidR="006A6327" w:rsidRDefault="006A63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bookmarkStart w:id="4" w:name="_heading=h.2et92p0" w:colFirst="0" w:colLast="0"/>
      <w:bookmarkEnd w:id="4"/>
    </w:p>
    <w:p w14:paraId="0C801284" w14:textId="77777777" w:rsidR="006A6327" w:rsidRDefault="006A63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ind w:left="720"/>
        <w:rPr>
          <w:rFonts w:ascii="Limelight" w:eastAsia="Limelight" w:hAnsi="Limelight" w:cs="Limelight"/>
          <w:color w:val="FF5757"/>
          <w:sz w:val="28"/>
          <w:szCs w:val="28"/>
        </w:rPr>
      </w:pPr>
    </w:p>
    <w:p w14:paraId="28531ADC" w14:textId="77777777" w:rsidR="006A6327" w:rsidRDefault="006A63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ind w:left="720"/>
        <w:rPr>
          <w:rFonts w:ascii="Limelight" w:eastAsia="Limelight" w:hAnsi="Limelight" w:cs="Limelight"/>
          <w:color w:val="FF5757"/>
          <w:sz w:val="28"/>
          <w:szCs w:val="28"/>
        </w:rPr>
      </w:pPr>
    </w:p>
    <w:p w14:paraId="173A39A6" w14:textId="77777777" w:rsidR="006A6327" w:rsidRDefault="00D70BF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rFonts w:ascii="Limelight" w:eastAsia="Limelight" w:hAnsi="Limelight" w:cs="Limelight"/>
          <w:sz w:val="28"/>
          <w:szCs w:val="28"/>
        </w:rPr>
      </w:pPr>
      <w:proofErr w:type="spellStart"/>
      <w:r>
        <w:rPr>
          <w:rFonts w:ascii="Limelight" w:eastAsia="Limelight" w:hAnsi="Limelight" w:cs="Limelight"/>
          <w:color w:val="FF5757"/>
          <w:sz w:val="28"/>
          <w:szCs w:val="28"/>
        </w:rPr>
        <w:t>Övrigt</w:t>
      </w:r>
      <w:proofErr w:type="spellEnd"/>
    </w:p>
    <w:p w14:paraId="2FC252F9" w14:textId="77777777" w:rsidR="006A6327" w:rsidRPr="00D70BF8" w:rsidRDefault="00D70BF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  <w:r w:rsidRPr="00D70BF8">
        <w:rPr>
          <w:rFonts w:ascii="Bahnschrift SemiCondensed" w:eastAsia="Bahnschrift SemiCondensed" w:hAnsi="Bahnschrift SemiCondensed" w:cs="Bahnschrift SemiCondensed"/>
          <w:sz w:val="24"/>
          <w:szCs w:val="24"/>
          <w:lang w:val="sv-SE"/>
        </w:rPr>
        <w:t>Agenda för den kollegiala granskningen:</w:t>
      </w:r>
    </w:p>
    <w:p w14:paraId="4CF5E0BD" w14:textId="77777777" w:rsidR="006A6327" w:rsidRPr="00D70BF8" w:rsidRDefault="006A6327">
      <w:pPr>
        <w:spacing w:before="12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lang w:val="sv-SE"/>
        </w:rPr>
      </w:pPr>
    </w:p>
    <w:sectPr w:rsidR="006A6327" w:rsidRPr="00D70B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3E94" w14:textId="77777777" w:rsidR="00D70BF8" w:rsidRDefault="00D70BF8">
      <w:r>
        <w:separator/>
      </w:r>
    </w:p>
  </w:endnote>
  <w:endnote w:type="continuationSeparator" w:id="0">
    <w:p w14:paraId="63BC95E7" w14:textId="77777777" w:rsidR="00D70BF8" w:rsidRDefault="00D7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meligh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0373" w14:textId="77777777" w:rsidR="006A6327" w:rsidRDefault="00D70B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4EC4049B" w14:textId="77777777" w:rsidR="006A6327" w:rsidRDefault="006A6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both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950" w14:textId="77777777" w:rsidR="006A6327" w:rsidRDefault="00D70BF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8789"/>
      </w:tabs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D1EC0EB" wp14:editId="4FDBE2D1">
          <wp:simplePos x="0" y="0"/>
          <wp:positionH relativeFrom="column">
            <wp:posOffset>-914399</wp:posOffset>
          </wp:positionH>
          <wp:positionV relativeFrom="paragraph">
            <wp:posOffset>-177799</wp:posOffset>
          </wp:positionV>
          <wp:extent cx="7559313" cy="787191"/>
          <wp:effectExtent l="0" t="0" r="0" b="0"/>
          <wp:wrapNone/>
          <wp:docPr id="1966261333" name="image1.png" descr="A picture containing text, screensho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screenshot&#10;&#10;Description automatically generated"/>
                  <pic:cNvPicPr preferRelativeResize="0"/>
                </pic:nvPicPr>
                <pic:blipFill>
                  <a:blip r:embed="rId1"/>
                  <a:srcRect t="93145"/>
                  <a:stretch>
                    <a:fillRect/>
                  </a:stretch>
                </pic:blipFill>
                <pic:spPr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D112" w14:textId="77777777" w:rsidR="006A6327" w:rsidRDefault="00D70BF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Peer Review </w:t>
    </w:r>
    <w:proofErr w:type="gramStart"/>
    <w:r>
      <w:rPr>
        <w:rFonts w:ascii="Arial" w:eastAsia="Arial" w:hAnsi="Arial" w:cs="Arial"/>
        <w:color w:val="000000"/>
      </w:rPr>
      <w:t>Tool-box</w:t>
    </w:r>
    <w:proofErr w:type="gramEnd"/>
    <w:r>
      <w:rPr>
        <w:rFonts w:ascii="Arial" w:eastAsia="Arial" w:hAnsi="Arial" w:cs="Arial"/>
        <w:color w:val="000000"/>
      </w:rPr>
      <w:t>_08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NUMPAGES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9C2A" w14:textId="77777777" w:rsidR="00D70BF8" w:rsidRDefault="00D70BF8">
      <w:r>
        <w:separator/>
      </w:r>
    </w:p>
  </w:footnote>
  <w:footnote w:type="continuationSeparator" w:id="0">
    <w:p w14:paraId="43DCB8C8" w14:textId="77777777" w:rsidR="00D70BF8" w:rsidRDefault="00D7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216F" w14:textId="77777777" w:rsidR="006A6327" w:rsidRDefault="00D70B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43F52" wp14:editId="548E2B44">
          <wp:simplePos x="0" y="0"/>
          <wp:positionH relativeFrom="column">
            <wp:posOffset>-900429</wp:posOffset>
          </wp:positionH>
          <wp:positionV relativeFrom="paragraph">
            <wp:posOffset>-457199</wp:posOffset>
          </wp:positionV>
          <wp:extent cx="7558335" cy="1910077"/>
          <wp:effectExtent l="0" t="0" r="0" b="0"/>
          <wp:wrapNone/>
          <wp:docPr id="1966261332" name="image2.png" descr="A picture containing text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creenshot, design&#10;&#10;Description automatically generated"/>
                  <pic:cNvPicPr preferRelativeResize="0"/>
                </pic:nvPicPr>
                <pic:blipFill>
                  <a:blip r:embed="rId1"/>
                  <a:srcRect b="82134"/>
                  <a:stretch>
                    <a:fillRect/>
                  </a:stretch>
                </pic:blipFill>
                <pic:spPr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0EA6" w14:textId="77777777" w:rsidR="006A6327" w:rsidRDefault="00D70B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199580C" wp14:editId="32D3A252">
          <wp:simplePos x="0" y="0"/>
          <wp:positionH relativeFrom="column">
            <wp:posOffset>-900429</wp:posOffset>
          </wp:positionH>
          <wp:positionV relativeFrom="paragraph">
            <wp:posOffset>-457199</wp:posOffset>
          </wp:positionV>
          <wp:extent cx="7558335" cy="1910077"/>
          <wp:effectExtent l="0" t="0" r="0" b="0"/>
          <wp:wrapNone/>
          <wp:docPr id="1966261334" name="image2.png" descr="A picture containing text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creenshot, design&#10;&#10;Description automatically generated"/>
                  <pic:cNvPicPr preferRelativeResize="0"/>
                </pic:nvPicPr>
                <pic:blipFill>
                  <a:blip r:embed="rId1"/>
                  <a:srcRect b="82134"/>
                  <a:stretch>
                    <a:fillRect/>
                  </a:stretch>
                </pic:blipFill>
                <pic:spPr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CED"/>
    <w:multiLevelType w:val="multilevel"/>
    <w:tmpl w:val="88405E6C"/>
    <w:lvl w:ilvl="0">
      <w:start w:val="1"/>
      <w:numFmt w:val="decimal"/>
      <w:lvlText w:val="%1."/>
      <w:lvlJc w:val="left"/>
      <w:pPr>
        <w:ind w:left="720" w:hanging="360"/>
      </w:pPr>
      <w:rPr>
        <w:rFonts w:ascii="Limelight" w:eastAsia="Limelight" w:hAnsi="Limelight" w:cs="Limeligh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27"/>
    <w:rsid w:val="006A6327"/>
    <w:rsid w:val="00D7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29E8"/>
  <w15:docId w15:val="{108FF8FF-860E-4597-8575-3BCEECFF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2A000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000"/>
  </w:style>
  <w:style w:type="paragraph" w:styleId="Pidipagina">
    <w:name w:val="footer"/>
    <w:basedOn w:val="Normale"/>
    <w:link w:val="PidipaginaCarattere"/>
    <w:uiPriority w:val="99"/>
    <w:semiHidden/>
    <w:unhideWhenUsed/>
    <w:rsid w:val="00A02A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A19"/>
  </w:style>
  <w:style w:type="character" w:styleId="Enfasiintensa">
    <w:name w:val="Intense Emphasis"/>
    <w:basedOn w:val="Carpredefinitoparagrafo"/>
    <w:uiPriority w:val="21"/>
    <w:qFormat/>
    <w:rsid w:val="00E71AFC"/>
    <w:rPr>
      <w:i/>
      <w:iCs/>
      <w:color w:val="4F81BD" w:themeColor="accent1"/>
    </w:rPr>
  </w:style>
  <w:style w:type="paragraph" w:customStyle="1" w:styleId="Style1">
    <w:name w:val="Style1"/>
    <w:basedOn w:val="Titolo3"/>
    <w:link w:val="Style1Char"/>
    <w:autoRedefine/>
    <w:qFormat/>
    <w:rsid w:val="0067791E"/>
    <w:pPr>
      <w:spacing w:before="40" w:after="0" w:line="259" w:lineRule="auto"/>
    </w:pPr>
    <w:rPr>
      <w:rFonts w:ascii="Broadway" w:eastAsiaTheme="majorEastAsia" w:hAnsi="Broadway" w:cstheme="majorBidi"/>
      <w:b w:val="0"/>
      <w:color w:val="FF5757"/>
      <w:sz w:val="36"/>
      <w:szCs w:val="36"/>
      <w:lang w:eastAsia="en-US"/>
    </w:rPr>
  </w:style>
  <w:style w:type="character" w:customStyle="1" w:styleId="Style1Char">
    <w:name w:val="Style1 Char"/>
    <w:basedOn w:val="Carpredefinitoparagrafo"/>
    <w:link w:val="Style1"/>
    <w:rsid w:val="0067791E"/>
    <w:rPr>
      <w:rFonts w:ascii="Broadway" w:eastAsiaTheme="majorEastAsia" w:hAnsi="Broadway" w:cstheme="majorBidi"/>
      <w:color w:val="FF5757"/>
      <w:sz w:val="36"/>
      <w:szCs w:val="36"/>
      <w:lang w:eastAsia="en-US"/>
    </w:rPr>
  </w:style>
  <w:style w:type="paragraph" w:customStyle="1" w:styleId="Default">
    <w:name w:val="Default"/>
    <w:rsid w:val="00464EA6"/>
    <w:pPr>
      <w:autoSpaceDE w:val="0"/>
      <w:autoSpaceDN w:val="0"/>
      <w:adjustRightInd w:val="0"/>
    </w:pPr>
    <w:rPr>
      <w:rFonts w:ascii="Verdana" w:eastAsia="Arial" w:hAnsi="Verdana" w:cs="Verda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464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ellanormale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ceyo/+++av+BTzfZtqt/mfcjw==">CgMxLjAyCGguZ2pkZ3hzMgloLjMwajB6bGwyCWguMWZvYjl0ZTIJaC4zem55c2g3MgloLjJldDkycDA4AHIhMTlWRUEyaU1fQXdSQWhXMllnVnRnWWwzRFl3X1Q5cl9Q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7" ma:contentTypeDescription="Create a new document." ma:contentTypeScope="" ma:versionID="85d88ab2594dc15ec6b561bf44680b9b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3ea6c4b0fe4e5cce09f37da760ee5c0d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D34D76B-A946-453A-865A-B6F104E6A2A0}"/>
</file>

<file path=customXml/itemProps3.xml><?xml version="1.0" encoding="utf-8"?>
<ds:datastoreItem xmlns:ds="http://schemas.openxmlformats.org/officeDocument/2006/customXml" ds:itemID="{2806855C-C0F7-4820-A758-F0412391C796}"/>
</file>

<file path=customXml/itemProps4.xml><?xml version="1.0" encoding="utf-8"?>
<ds:datastoreItem xmlns:ds="http://schemas.openxmlformats.org/officeDocument/2006/customXml" ds:itemID="{C762ED90-8818-42D6-9926-2417E7055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 Roli</dc:creator>
  <cp:lastModifiedBy>Ginevra Roli</cp:lastModifiedBy>
  <cp:revision>2</cp:revision>
  <dcterms:created xsi:type="dcterms:W3CDTF">2023-09-01T08:33:00Z</dcterms:created>
  <dcterms:modified xsi:type="dcterms:W3CDTF">2023-09-01T08:33:00Z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