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014A" w14:textId="4108650E" w:rsidR="00D40BEF" w:rsidRPr="00DF2F05" w:rsidRDefault="00D40BEF">
      <w:pPr>
        <w:rPr>
          <w:lang w:val="it-IT"/>
        </w:rPr>
      </w:pPr>
    </w:p>
    <w:p w14:paraId="7A199A08" w14:textId="43371DD7" w:rsidR="001B490A" w:rsidRDefault="001B490A" w:rsidP="005856FC">
      <w:pPr>
        <w:jc w:val="center"/>
      </w:pPr>
    </w:p>
    <w:p w14:paraId="6A8247D5" w14:textId="77777777" w:rsidR="00D7051F" w:rsidRPr="001B3132" w:rsidRDefault="00D7051F" w:rsidP="00D7051F">
      <w:pPr>
        <w:pStyle w:val="Kop1"/>
        <w:spacing w:line="240" w:lineRule="auto"/>
        <w:jc w:val="center"/>
        <w:rPr>
          <w:rFonts w:ascii="Amasis MT Pro Black" w:hAnsi="Amasis MT Pro Black"/>
          <w:lang w:val="nl-BE"/>
        </w:rPr>
      </w:pPr>
      <w:r w:rsidRPr="001B3132">
        <w:rPr>
          <w:rStyle w:val="Intensievebenadrukking"/>
          <w:rFonts w:ascii="Amasis MT Pro Black" w:hAnsi="Amasis MT Pro Black"/>
          <w:i w:val="0"/>
          <w:iCs w:val="0"/>
          <w:color w:val="FF5757"/>
          <w:sz w:val="144"/>
          <w:szCs w:val="144"/>
          <w:lang w:val="nl-BE"/>
        </w:rPr>
        <w:t>Peer Review Toolkit</w:t>
      </w:r>
    </w:p>
    <w:p w14:paraId="230AAAAB" w14:textId="77777777" w:rsidR="00D7051F" w:rsidRPr="001B3132" w:rsidRDefault="00D7051F" w:rsidP="00D7051F">
      <w:pPr>
        <w:rPr>
          <w:lang w:val="nl-BE"/>
        </w:rPr>
      </w:pPr>
      <w:r>
        <w:rPr>
          <w:noProof/>
        </w:rPr>
        <mc:AlternateContent>
          <mc:Choice Requires="wps">
            <w:drawing>
              <wp:anchor distT="0" distB="0" distL="114300" distR="114300" simplePos="0" relativeHeight="251659264" behindDoc="0" locked="0" layoutInCell="1" allowOverlap="1" wp14:anchorId="5070646B" wp14:editId="02C94D6B">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BE667" id="Straight Connector 100885051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strokecolor="black [3213]" strokeweight="2.25pt">
                <v:stroke dashstyle="dashDot" joinstyle="miter"/>
                <w10:wrap type="square" anchorx="margin" anchory="page"/>
              </v:line>
            </w:pict>
          </mc:Fallback>
        </mc:AlternateContent>
      </w:r>
    </w:p>
    <w:p w14:paraId="6B42385C" w14:textId="77777777" w:rsidR="00D7051F" w:rsidRPr="001B3132" w:rsidRDefault="00D7051F" w:rsidP="00D7051F">
      <w:pPr>
        <w:jc w:val="center"/>
        <w:rPr>
          <w:rStyle w:val="Intensievebenadrukking"/>
          <w:rFonts w:ascii="Broadway" w:hAnsi="Broadway"/>
          <w:b/>
          <w:i w:val="0"/>
          <w:color w:val="404040" w:themeColor="text1" w:themeTint="BF"/>
          <w:spacing w:val="20"/>
          <w:kern w:val="16"/>
          <w:sz w:val="72"/>
          <w:szCs w:val="72"/>
          <w:lang w:val="nl-BE"/>
        </w:rPr>
      </w:pPr>
    </w:p>
    <w:p w14:paraId="0E3D8A9B" w14:textId="4FF1410C" w:rsidR="00665BDB" w:rsidRPr="00D82DAB" w:rsidRDefault="001B3132" w:rsidP="00665BDB">
      <w:pPr>
        <w:spacing w:after="240" w:line="240" w:lineRule="auto"/>
        <w:ind w:left="720"/>
        <w:jc w:val="center"/>
        <w:rPr>
          <w:rFonts w:ascii="Elephant Pro" w:hAnsi="Elephant Pro"/>
          <w:b/>
          <w:color w:val="404040" w:themeColor="text1" w:themeTint="BF"/>
          <w:spacing w:val="20"/>
          <w:kern w:val="16"/>
          <w:sz w:val="72"/>
          <w:szCs w:val="72"/>
          <w:lang w:val="fr-BE"/>
        </w:rPr>
      </w:pPr>
      <w:r w:rsidRPr="00D82DAB">
        <w:rPr>
          <w:rFonts w:ascii="Elephant Pro" w:hAnsi="Elephant Pro"/>
          <w:b/>
          <w:color w:val="404040" w:themeColor="text1" w:themeTint="BF"/>
          <w:spacing w:val="20"/>
          <w:kern w:val="16"/>
          <w:sz w:val="72"/>
          <w:szCs w:val="72"/>
          <w:lang w:val="fr-BE"/>
        </w:rPr>
        <w:t>Auto-</w:t>
      </w:r>
      <w:r w:rsidR="00665BDB" w:rsidRPr="00D82DAB">
        <w:rPr>
          <w:rFonts w:ascii="Elephant Pro" w:hAnsi="Elephant Pro"/>
          <w:b/>
          <w:color w:val="404040" w:themeColor="text1" w:themeTint="BF"/>
          <w:spacing w:val="20"/>
          <w:kern w:val="16"/>
          <w:sz w:val="72"/>
          <w:szCs w:val="72"/>
          <w:lang w:val="fr-BE"/>
        </w:rPr>
        <w:t xml:space="preserve">rapport </w:t>
      </w:r>
      <w:r w:rsidR="00D82DAB" w:rsidRPr="00D82DAB">
        <w:rPr>
          <w:rFonts w:ascii="Elephant Pro" w:hAnsi="Elephant Pro"/>
          <w:b/>
          <w:color w:val="404040" w:themeColor="text1" w:themeTint="BF"/>
          <w:spacing w:val="20"/>
          <w:kern w:val="16"/>
          <w:sz w:val="72"/>
          <w:szCs w:val="72"/>
          <w:lang w:val="fr-BE"/>
        </w:rPr>
        <w:t>pour le</w:t>
      </w:r>
      <w:r w:rsidR="00665BDB" w:rsidRPr="00D82DAB">
        <w:rPr>
          <w:rFonts w:ascii="Elephant Pro" w:hAnsi="Elephant Pro"/>
          <w:b/>
          <w:color w:val="404040" w:themeColor="text1" w:themeTint="BF"/>
          <w:spacing w:val="20"/>
          <w:kern w:val="16"/>
          <w:sz w:val="72"/>
          <w:szCs w:val="72"/>
          <w:lang w:val="fr-BE"/>
        </w:rPr>
        <w:t xml:space="preserve"> </w:t>
      </w:r>
      <w:r w:rsidR="00A42A7E">
        <w:rPr>
          <w:rFonts w:ascii="Elephant Pro" w:hAnsi="Elephant Pro"/>
          <w:b/>
          <w:color w:val="404040" w:themeColor="text1" w:themeTint="BF"/>
          <w:spacing w:val="20"/>
          <w:kern w:val="16"/>
          <w:sz w:val="72"/>
          <w:szCs w:val="72"/>
          <w:lang w:val="fr-BE"/>
        </w:rPr>
        <w:t>évaluation par des pairs</w:t>
      </w:r>
      <w:r w:rsidR="00665BDB" w:rsidRPr="00D82DAB">
        <w:rPr>
          <w:rFonts w:ascii="Elephant Pro" w:hAnsi="Elephant Pro"/>
          <w:b/>
          <w:color w:val="404040" w:themeColor="text1" w:themeTint="BF"/>
          <w:spacing w:val="20"/>
          <w:kern w:val="16"/>
          <w:sz w:val="72"/>
          <w:szCs w:val="72"/>
          <w:lang w:val="fr-BE"/>
        </w:rPr>
        <w:t xml:space="preserve"> </w:t>
      </w:r>
      <w:r w:rsidR="00D82DAB" w:rsidRPr="00D82DAB">
        <w:rPr>
          <w:rFonts w:ascii="Elephant Pro" w:hAnsi="Elephant Pro"/>
          <w:b/>
          <w:color w:val="404040" w:themeColor="text1" w:themeTint="BF"/>
          <w:spacing w:val="20"/>
          <w:kern w:val="16"/>
          <w:sz w:val="72"/>
          <w:szCs w:val="72"/>
          <w:lang w:val="fr-BE"/>
        </w:rPr>
        <w:t>d</w:t>
      </w:r>
      <w:r w:rsidR="00D82DAB">
        <w:rPr>
          <w:rFonts w:ascii="Elephant Pro" w:hAnsi="Elephant Pro"/>
          <w:b/>
          <w:color w:val="404040" w:themeColor="text1" w:themeTint="BF"/>
          <w:spacing w:val="20"/>
          <w:kern w:val="16"/>
          <w:sz w:val="72"/>
          <w:szCs w:val="72"/>
          <w:lang w:val="fr-BE"/>
        </w:rPr>
        <w:t>ans les structures petit enfance</w:t>
      </w:r>
    </w:p>
    <w:p w14:paraId="5A671790" w14:textId="77777777" w:rsidR="00631237" w:rsidRPr="00D82DAB" w:rsidRDefault="00631237" w:rsidP="001B490A">
      <w:pPr>
        <w:spacing w:after="240" w:line="240" w:lineRule="auto"/>
        <w:rPr>
          <w:rFonts w:ascii="Times New Roman" w:eastAsia="Times New Roman" w:hAnsi="Times New Roman" w:cs="Times New Roman"/>
          <w:sz w:val="24"/>
          <w:szCs w:val="24"/>
          <w:lang w:val="fr-BE" w:eastAsia="en-GB"/>
        </w:rPr>
      </w:pPr>
    </w:p>
    <w:tbl>
      <w:tblPr>
        <w:tblStyle w:val="Tabelraster"/>
        <w:tblW w:w="0" w:type="auto"/>
        <w:tblLook w:val="04A0" w:firstRow="1" w:lastRow="0" w:firstColumn="1" w:lastColumn="0" w:noHBand="0" w:noVBand="1"/>
      </w:tblPr>
      <w:tblGrid>
        <w:gridCol w:w="9016"/>
      </w:tblGrid>
      <w:tr w:rsidR="00244FA6" w:rsidRPr="008002F4" w14:paraId="1BC4F0D3" w14:textId="77777777" w:rsidTr="00244FA6">
        <w:tc>
          <w:tcPr>
            <w:tcW w:w="9016" w:type="dxa"/>
          </w:tcPr>
          <w:p w14:paraId="46178DD2" w14:textId="77777777" w:rsidR="00244FA6" w:rsidRDefault="00244FA6" w:rsidP="00F27FA0">
            <w:pPr>
              <w:pStyle w:val="paragraph"/>
              <w:spacing w:before="0" w:beforeAutospacing="0" w:after="0" w:afterAutospacing="0"/>
              <w:jc w:val="center"/>
              <w:textAlignment w:val="baseline"/>
              <w:rPr>
                <w:rStyle w:val="normaltextrun"/>
                <w:rFonts w:ascii="Arial" w:hAnsi="Arial" w:cs="Arial"/>
                <w:color w:val="000000"/>
                <w:sz w:val="18"/>
                <w:szCs w:val="18"/>
                <w:lang w:val="en-GB"/>
              </w:rPr>
            </w:pPr>
            <w:r w:rsidRPr="00244FA6">
              <w:rPr>
                <w:rStyle w:val="normaltextrun"/>
                <w:rFonts w:ascii="Calibri" w:hAnsi="Calibri" w:cs="Calibri"/>
                <w:sz w:val="18"/>
                <w:szCs w:val="18"/>
                <w:lang w:val="en-GB"/>
              </w:rPr>
              <w:t>[</w:t>
            </w:r>
            <w:r w:rsidRPr="00244FA6">
              <w:rPr>
                <w:rStyle w:val="normaltextrun"/>
                <w:rFonts w:ascii="Bahnschrift SemiCondensed" w:hAnsi="Bahnschrift SemiCondensed" w:cs="Segoe UI"/>
                <w:color w:val="000000"/>
                <w:sz w:val="18"/>
                <w:szCs w:val="18"/>
                <w:lang w:val="en-GB"/>
              </w:rPr>
              <w:t>The European Commission</w:t>
            </w:r>
            <w:r w:rsidRPr="00244FA6">
              <w:rPr>
                <w:rStyle w:val="normaltextrun"/>
                <w:rFonts w:ascii="Bahnschrift SemiCondensed" w:hAnsi="Bahnschrift SemiCondensed" w:cs="Segoe UI"/>
                <w:color w:val="323232"/>
                <w:sz w:val="18"/>
                <w:szCs w:val="18"/>
                <w:lang w:val="en-GB"/>
              </w:rPr>
              <w:t>'</w:t>
            </w:r>
            <w:r w:rsidRPr="00244FA6">
              <w:rPr>
                <w:rStyle w:val="normaltextrun"/>
                <w:rFonts w:ascii="Bahnschrift SemiCondensed" w:hAnsi="Bahnschrift SemiCondensed" w:cs="Segoe UI"/>
                <w:color w:val="000000"/>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w:t>
            </w:r>
            <w:r w:rsidRPr="00244FA6">
              <w:rPr>
                <w:rStyle w:val="normaltextrun"/>
                <w:rFonts w:ascii="Arial" w:hAnsi="Arial" w:cs="Arial"/>
                <w:color w:val="000000"/>
                <w:sz w:val="18"/>
                <w:szCs w:val="18"/>
                <w:lang w:val="en-GB"/>
              </w:rPr>
              <w:t> </w:t>
            </w:r>
          </w:p>
          <w:p w14:paraId="6BBBB969" w14:textId="065D5877" w:rsidR="00244FA6" w:rsidRPr="00244FA6" w:rsidRDefault="00244FA6" w:rsidP="00F27FA0">
            <w:pPr>
              <w:pStyle w:val="paragraph"/>
              <w:spacing w:before="0" w:beforeAutospacing="0" w:after="0" w:afterAutospacing="0"/>
              <w:jc w:val="center"/>
              <w:textAlignment w:val="baseline"/>
              <w:rPr>
                <w:rFonts w:ascii="Segoe UI" w:hAnsi="Segoe UI" w:cs="Segoe UI"/>
                <w:sz w:val="18"/>
                <w:szCs w:val="18"/>
                <w:lang w:val="sv-SE"/>
              </w:rPr>
            </w:pPr>
            <w:r w:rsidRPr="008002F4">
              <w:rPr>
                <w:rStyle w:val="normaltextrun"/>
                <w:rFonts w:ascii="Arial" w:hAnsi="Arial" w:cs="Arial"/>
                <w:color w:val="000000"/>
                <w:sz w:val="18"/>
                <w:szCs w:val="18"/>
                <w:lang w:val="en-US"/>
              </w:rPr>
              <w:t xml:space="preserve"> </w:t>
            </w:r>
            <w:r w:rsidRPr="00244FA6">
              <w:rPr>
                <w:rStyle w:val="normaltextrun"/>
                <w:rFonts w:ascii="Bahnschrift SemiCondensed" w:hAnsi="Bahnschrift SemiCondensed" w:cs="Segoe UI"/>
                <w:sz w:val="18"/>
                <w:szCs w:val="18"/>
                <w:lang w:val="sv-SE"/>
              </w:rPr>
              <w:t>[Project nr. :</w:t>
            </w:r>
            <w:r w:rsidRPr="00244FA6">
              <w:rPr>
                <w:rStyle w:val="normaltextrun"/>
                <w:rFonts w:ascii="Bahnschrift SemiCondensed" w:hAnsi="Bahnschrift SemiCondensed" w:cs="Segoe UI"/>
                <w:sz w:val="22"/>
                <w:szCs w:val="22"/>
                <w:lang w:val="sv-SE"/>
              </w:rPr>
              <w:t xml:space="preserve"> </w:t>
            </w:r>
            <w:r w:rsidRPr="00244FA6">
              <w:rPr>
                <w:rStyle w:val="normaltextrun"/>
                <w:rFonts w:ascii="Bahnschrift SemiCondensed" w:hAnsi="Bahnschrift SemiCondensed" w:cs="Segoe UI"/>
                <w:sz w:val="18"/>
                <w:szCs w:val="18"/>
                <w:lang w:val="sv-SE"/>
              </w:rPr>
              <w:t>2020-1-SE01-KA201-077962]</w:t>
            </w:r>
            <w:r w:rsidRPr="00244FA6">
              <w:rPr>
                <w:rStyle w:val="normaltextrun"/>
                <w:rFonts w:ascii="Calibri" w:hAnsi="Calibri" w:cs="Calibri"/>
                <w:sz w:val="18"/>
                <w:szCs w:val="18"/>
                <w:lang w:val="sv-SE"/>
              </w:rPr>
              <w:t> </w:t>
            </w:r>
            <w:r w:rsidRPr="00244FA6">
              <w:rPr>
                <w:rStyle w:val="eop"/>
                <w:rFonts w:ascii="Calibri" w:eastAsiaTheme="majorEastAsia" w:hAnsi="Calibri" w:cs="Calibri"/>
                <w:sz w:val="18"/>
                <w:szCs w:val="18"/>
                <w:lang w:val="sv-SE"/>
              </w:rPr>
              <w:t> </w:t>
            </w:r>
            <w:r w:rsidRPr="00244FA6">
              <w:rPr>
                <w:rStyle w:val="normaltextrun"/>
                <w:rFonts w:ascii="Arial" w:hAnsi="Arial" w:cs="Arial"/>
                <w:color w:val="000000"/>
                <w:sz w:val="18"/>
                <w:szCs w:val="18"/>
                <w:lang w:val="sv-SE"/>
              </w:rPr>
              <w:t> </w:t>
            </w:r>
            <w:r w:rsidRPr="00244FA6">
              <w:rPr>
                <w:rStyle w:val="normaltextrun"/>
                <w:rFonts w:ascii="Bahnschrift SemiCondensed" w:hAnsi="Bahnschrift SemiCondensed" w:cs="Segoe UI"/>
                <w:color w:val="000000"/>
                <w:sz w:val="18"/>
                <w:szCs w:val="18"/>
                <w:lang w:val="sv-SE"/>
              </w:rPr>
              <w:t> </w:t>
            </w:r>
            <w:r w:rsidRPr="00244FA6">
              <w:rPr>
                <w:rStyle w:val="eop"/>
                <w:rFonts w:ascii="Bahnschrift SemiCondensed" w:eastAsiaTheme="majorEastAsia" w:hAnsi="Bahnschrift SemiCondensed" w:cs="Segoe UI"/>
                <w:color w:val="000000"/>
                <w:sz w:val="18"/>
                <w:szCs w:val="18"/>
                <w:lang w:val="sv-SE"/>
              </w:rPr>
              <w:t> </w:t>
            </w:r>
          </w:p>
        </w:tc>
      </w:tr>
    </w:tbl>
    <w:p w14:paraId="043D93EE" w14:textId="77777777" w:rsidR="004B1CC0" w:rsidRPr="00244FA6" w:rsidRDefault="004B1CC0">
      <w:pPr>
        <w:rPr>
          <w:rFonts w:ascii="Times New Roman" w:eastAsia="Times New Roman" w:hAnsi="Times New Roman" w:cs="Times New Roman"/>
          <w:sz w:val="24"/>
          <w:szCs w:val="24"/>
          <w:lang w:val="sv-SE" w:eastAsia="en-GB"/>
        </w:rPr>
      </w:pPr>
      <w:r w:rsidRPr="00244FA6">
        <w:rPr>
          <w:rFonts w:ascii="Times New Roman" w:eastAsia="Times New Roman" w:hAnsi="Times New Roman" w:cs="Times New Roman"/>
          <w:sz w:val="24"/>
          <w:szCs w:val="24"/>
          <w:lang w:val="sv-SE" w:eastAsia="en-GB"/>
        </w:rPr>
        <w:br w:type="page"/>
      </w:r>
    </w:p>
    <w:p w14:paraId="7805B38C" w14:textId="43352ACF" w:rsidR="001B490A" w:rsidRPr="00165128" w:rsidRDefault="001B490A" w:rsidP="00C86F1E">
      <w:pPr>
        <w:pStyle w:val="Style1"/>
        <w:rPr>
          <w:rFonts w:ascii="Bahnschrift SemiCondensed" w:eastAsia="Times New Roman" w:hAnsi="Bahnschrift SemiCondensed" w:cs="Arial"/>
          <w:b/>
          <w:bCs/>
          <w:i/>
          <w:iCs/>
          <w:color w:val="000000"/>
          <w:sz w:val="24"/>
          <w:szCs w:val="24"/>
          <w:lang w:val="fr-BE" w:eastAsia="en-GB"/>
        </w:rPr>
      </w:pPr>
      <w:r w:rsidRPr="00165128">
        <w:rPr>
          <w:rFonts w:ascii="Times New Roman" w:eastAsia="Times New Roman" w:hAnsi="Times New Roman" w:cs="Times New Roman"/>
          <w:sz w:val="24"/>
          <w:szCs w:val="24"/>
          <w:lang w:val="fr-BE" w:eastAsia="en-GB"/>
        </w:rPr>
        <w:lastRenderedPageBreak/>
        <w:br/>
      </w:r>
      <w:r w:rsidRPr="00165128">
        <w:rPr>
          <w:rFonts w:ascii="Times New Roman" w:eastAsia="Times New Roman" w:hAnsi="Times New Roman" w:cs="Times New Roman"/>
          <w:sz w:val="24"/>
          <w:szCs w:val="24"/>
          <w:lang w:val="fr-BE" w:eastAsia="en-GB"/>
        </w:rPr>
        <w:br/>
      </w:r>
      <w:r w:rsidR="002E5E1C" w:rsidRPr="00165128">
        <w:rPr>
          <w:lang w:val="fr-BE"/>
        </w:rPr>
        <w:t>Structure de petit</w:t>
      </w:r>
      <w:r w:rsidR="00165128">
        <w:rPr>
          <w:lang w:val="fr-BE"/>
        </w:rPr>
        <w:t>e</w:t>
      </w:r>
      <w:r w:rsidR="002E5E1C" w:rsidRPr="00165128">
        <w:rPr>
          <w:lang w:val="fr-BE"/>
        </w:rPr>
        <w:t xml:space="preserve"> enfance évalué</w:t>
      </w:r>
      <w:r w:rsidR="00B966ED" w:rsidRPr="00165128">
        <w:rPr>
          <w:lang w:val="fr-BE"/>
        </w:rPr>
        <w:t>: </w:t>
      </w:r>
    </w:p>
    <w:p w14:paraId="0DC5FD1F" w14:textId="77777777" w:rsidR="001B490A" w:rsidRPr="00165128" w:rsidRDefault="001B490A" w:rsidP="001B490A">
      <w:pPr>
        <w:spacing w:after="0" w:line="240" w:lineRule="auto"/>
        <w:rPr>
          <w:rFonts w:ascii="Bahnschrift SemiCondensed" w:eastAsia="Times New Roman" w:hAnsi="Bahnschrift SemiCondensed" w:cs="Times New Roman"/>
          <w:sz w:val="24"/>
          <w:szCs w:val="24"/>
          <w:lang w:val="fr-BE" w:eastAsia="en-GB"/>
        </w:rPr>
      </w:pPr>
    </w:p>
    <w:p w14:paraId="7F8C3A17" w14:textId="674CBF74" w:rsidR="001B490A" w:rsidRPr="00186E42" w:rsidRDefault="005C7939" w:rsidP="00C86F1E">
      <w:pPr>
        <w:pStyle w:val="Style1"/>
        <w:rPr>
          <w:rFonts w:ascii="Bahnschrift SemiCondensed" w:eastAsia="Times New Roman" w:hAnsi="Bahnschrift SemiCondensed" w:cs="Times New Roman"/>
          <w:sz w:val="24"/>
          <w:szCs w:val="24"/>
          <w:lang w:val="fr-BE" w:eastAsia="en-GB"/>
        </w:rPr>
      </w:pPr>
      <w:r w:rsidRPr="00186E42">
        <w:rPr>
          <w:lang w:val="fr-BE"/>
        </w:rPr>
        <w:t>Conten</w:t>
      </w:r>
      <w:r w:rsidR="007F23AF">
        <w:rPr>
          <w:lang w:val="fr-BE"/>
        </w:rPr>
        <w:t>u</w:t>
      </w:r>
    </w:p>
    <w:p w14:paraId="419D8E86" w14:textId="41DEF994" w:rsidR="001B490A" w:rsidRPr="00186E42" w:rsidRDefault="00186E42" w:rsidP="001B490A">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186E42">
        <w:rPr>
          <w:rFonts w:ascii="Bahnschrift SemiCondensed" w:eastAsia="Times New Roman" w:hAnsi="Bahnschrift SemiCondensed" w:cs="Arial"/>
          <w:color w:val="000000"/>
          <w:sz w:val="24"/>
          <w:szCs w:val="24"/>
          <w:lang w:val="fr-BE" w:eastAsia="en-GB"/>
        </w:rPr>
        <w:t>Ajoutez une table des matières.</w:t>
      </w:r>
      <w:r w:rsidR="001B490A" w:rsidRPr="00186E42">
        <w:rPr>
          <w:rFonts w:ascii="Bahnschrift SemiCondensed" w:eastAsia="Times New Roman" w:hAnsi="Bahnschrift SemiCondensed" w:cs="Arial"/>
          <w:color w:val="000000"/>
          <w:sz w:val="24"/>
          <w:szCs w:val="24"/>
          <w:lang w:val="fr-BE" w:eastAsia="en-GB"/>
        </w:rPr>
        <w:t>.</w:t>
      </w:r>
    </w:p>
    <w:p w14:paraId="20E9EEFE" w14:textId="77777777" w:rsidR="001B490A" w:rsidRPr="00186E42" w:rsidRDefault="001B490A" w:rsidP="001B490A">
      <w:pPr>
        <w:spacing w:after="0" w:line="240" w:lineRule="auto"/>
        <w:rPr>
          <w:rFonts w:ascii="Bahnschrift SemiCondensed" w:eastAsia="Times New Roman" w:hAnsi="Bahnschrift SemiCondensed" w:cs="Times New Roman"/>
          <w:sz w:val="24"/>
          <w:szCs w:val="24"/>
          <w:lang w:val="fr-BE" w:eastAsia="en-GB"/>
        </w:rPr>
      </w:pPr>
    </w:p>
    <w:p w14:paraId="49825506" w14:textId="2500A2A4" w:rsidR="001B490A" w:rsidRPr="00AD63A2" w:rsidRDefault="001B490A" w:rsidP="001B490A">
      <w:pPr>
        <w:spacing w:before="360" w:after="120" w:line="240" w:lineRule="auto"/>
        <w:outlineLvl w:val="0"/>
        <w:rPr>
          <w:rFonts w:ascii="Bahnschrift SemiCondensed" w:eastAsia="Times New Roman" w:hAnsi="Bahnschrift SemiCondensed" w:cs="Times New Roman"/>
          <w:b/>
          <w:bCs/>
          <w:kern w:val="36"/>
          <w:sz w:val="24"/>
          <w:szCs w:val="24"/>
          <w:lang w:eastAsia="en-GB"/>
        </w:rPr>
      </w:pPr>
      <w:r w:rsidRPr="00AD63A2">
        <w:rPr>
          <w:rFonts w:ascii="Bahnschrift SemiCondensed" w:eastAsia="Times New Roman" w:hAnsi="Bahnschrift SemiCondensed" w:cs="Arial"/>
          <w:color w:val="000000"/>
          <w:kern w:val="36"/>
          <w:sz w:val="24"/>
          <w:szCs w:val="24"/>
          <w:lang w:eastAsia="en-GB"/>
        </w:rPr>
        <w:t>Data</w:t>
      </w:r>
    </w:p>
    <w:p w14:paraId="28049D59" w14:textId="374B1F54" w:rsidR="001B490A" w:rsidRPr="00C86F1E" w:rsidRDefault="001B490A" w:rsidP="001B490A">
      <w:pPr>
        <w:spacing w:before="120" w:after="0" w:line="240" w:lineRule="auto"/>
        <w:jc w:val="both"/>
        <w:rPr>
          <w:rFonts w:ascii="Bahnschrift SemiCondensed" w:eastAsia="Times New Roman" w:hAnsi="Bahnschrift SemiCondensed" w:cs="Times New Roman"/>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t xml:space="preserve">1) </w:t>
      </w:r>
      <w:proofErr w:type="spellStart"/>
      <w:r w:rsidR="0075795B">
        <w:rPr>
          <w:rFonts w:ascii="Bahnschrift SemiCondensed" w:eastAsia="Times New Roman" w:hAnsi="Bahnschrift SemiCondensed" w:cs="Arial"/>
          <w:b/>
          <w:bCs/>
          <w:color w:val="FF5757"/>
          <w:sz w:val="24"/>
          <w:szCs w:val="24"/>
          <w:lang w:eastAsia="en-GB"/>
        </w:rPr>
        <w:t>Coordonnées</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3878"/>
        <w:gridCol w:w="1228"/>
        <w:gridCol w:w="2548"/>
        <w:gridCol w:w="1362"/>
      </w:tblGrid>
      <w:tr w:rsidR="003D712E" w:rsidRPr="00AD63A2" w14:paraId="7F3B8DB2"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534D3"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86628" w14:textId="2FC2EB3F"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N</w:t>
            </w:r>
            <w:r w:rsidR="0075795B">
              <w:rPr>
                <w:rFonts w:ascii="Bahnschrift SemiCondensed" w:eastAsia="Times New Roman" w:hAnsi="Bahnschrift SemiCondensed" w:cs="Arial"/>
                <w:color w:val="000000"/>
                <w:sz w:val="24"/>
                <w:szCs w:val="24"/>
                <w:lang w:eastAsia="en-GB"/>
              </w:rPr>
              <w:t>o</w:t>
            </w:r>
            <w:r w:rsidRPr="00AD63A2">
              <w:rPr>
                <w:rFonts w:ascii="Bahnschrift SemiCondensed" w:eastAsia="Times New Roman" w:hAnsi="Bahnschrift SemiCondensed" w:cs="Arial"/>
                <w:color w:val="000000"/>
                <w:sz w:val="24"/>
                <w:szCs w:val="24"/>
                <w:lang w:eastAsia="en-GB"/>
              </w:rPr>
              <w:t>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3EEC4" w14:textId="63C79305"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proofErr w:type="spellStart"/>
            <w:r w:rsidRPr="00AD63A2">
              <w:rPr>
                <w:rFonts w:ascii="Bahnschrift SemiCondensed" w:eastAsia="Times New Roman" w:hAnsi="Bahnschrift SemiCondensed" w:cs="Arial"/>
                <w:color w:val="000000"/>
                <w:sz w:val="24"/>
                <w:szCs w:val="24"/>
                <w:lang w:eastAsia="en-GB"/>
              </w:rPr>
              <w:t>Contact</w:t>
            </w:r>
            <w:r w:rsidR="0075795B">
              <w:rPr>
                <w:rFonts w:ascii="Bahnschrift SemiCondensed" w:eastAsia="Times New Roman" w:hAnsi="Bahnschrift SemiCondensed" w:cs="Arial"/>
                <w:color w:val="000000"/>
                <w:sz w:val="24"/>
                <w:szCs w:val="24"/>
                <w:lang w:eastAsia="en-GB"/>
              </w:rPr>
              <w:t>e</w:t>
            </w:r>
            <w:proofErr w:type="spellEnd"/>
            <w:r w:rsidRPr="00AD63A2">
              <w:rPr>
                <w:rFonts w:ascii="Bahnschrift SemiCondensed" w:eastAsia="Times New Roman" w:hAnsi="Bahnschrift SemiCondensed" w:cs="Arial"/>
                <w:color w:val="000000"/>
                <w:sz w:val="24"/>
                <w:szCs w:val="24"/>
                <w:lang w:eastAsia="en-GB"/>
              </w:rPr>
              <w:t xml:space="preserve"> (e-mail)</w:t>
            </w:r>
          </w:p>
        </w:tc>
      </w:tr>
      <w:tr w:rsidR="003D712E" w:rsidRPr="00AD63A2" w14:paraId="5B0BAE5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7E438" w14:textId="6EB6B70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Direct</w:t>
            </w:r>
            <w:r w:rsidR="00B92250">
              <w:rPr>
                <w:rFonts w:ascii="Bahnschrift SemiCondensed" w:eastAsia="Times New Roman" w:hAnsi="Bahnschrift SemiCondensed" w:cs="Arial"/>
                <w:color w:val="000000"/>
                <w:sz w:val="24"/>
                <w:szCs w:val="24"/>
                <w:lang w:eastAsia="en-GB"/>
              </w:rPr>
              <w:t>i</w:t>
            </w:r>
            <w:r w:rsidR="0075795B">
              <w:rPr>
                <w:rFonts w:ascii="Bahnschrift SemiCondensed" w:eastAsia="Times New Roman" w:hAnsi="Bahnschrift SemiCondensed" w:cs="Arial"/>
                <w:color w:val="000000"/>
                <w:sz w:val="24"/>
                <w:szCs w:val="24"/>
                <w:lang w:eastAsia="en-GB"/>
              </w:rPr>
              <w: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B0A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4B47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3D712E" w:rsidRPr="00AD63A2" w14:paraId="07C6B7B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D1906" w14:textId="0B1A61E6" w:rsidR="001B490A" w:rsidRPr="00AD63A2" w:rsidRDefault="0075795B"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Responsable</w:t>
            </w:r>
            <w:proofErr w:type="spellEnd"/>
            <w:r>
              <w:rPr>
                <w:rFonts w:ascii="Bahnschrift SemiCondensed" w:eastAsia="Times New Roman" w:hAnsi="Bahnschrift SemiCondensed" w:cs="Arial"/>
                <w:color w:val="000000"/>
                <w:sz w:val="24"/>
                <w:szCs w:val="24"/>
                <w:lang w:eastAsia="en-GB"/>
              </w:rPr>
              <w:t xml:space="preserve"> </w:t>
            </w:r>
            <w:r w:rsidR="001B490A" w:rsidRPr="00AD63A2">
              <w:rPr>
                <w:rFonts w:ascii="Bahnschrift SemiCondensed" w:eastAsia="Times New Roman" w:hAnsi="Bahnschrift SemiCondensed" w:cs="Arial"/>
                <w:color w:val="000000"/>
                <w:sz w:val="24"/>
                <w:szCs w:val="24"/>
                <w:lang w:eastAsia="en-GB"/>
              </w:rPr>
              <w:t>Peer Review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5EE6B"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866A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3D712E" w:rsidRPr="00AD63A2" w14:paraId="57B219D6"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3816F" w14:textId="3FF3BE22" w:rsidR="001B490A" w:rsidRPr="00AD63A2" w:rsidRDefault="0075795B"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Autres</w:t>
            </w:r>
            <w:proofErr w:type="spellEnd"/>
            <w:r>
              <w:rPr>
                <w:rFonts w:ascii="Bahnschrift SemiCondensed" w:eastAsia="Times New Roman" w:hAnsi="Bahnschrift SemiCondensed" w:cs="Arial"/>
                <w:color w:val="000000"/>
                <w:sz w:val="24"/>
                <w:szCs w:val="24"/>
                <w:lang w:eastAsia="en-GB"/>
              </w:rPr>
              <w:t xml:space="preserve"> </w:t>
            </w:r>
            <w:proofErr w:type="spellStart"/>
            <w:r>
              <w:rPr>
                <w:rFonts w:ascii="Bahnschrift SemiCondensed" w:eastAsia="Times New Roman" w:hAnsi="Bahnschrift SemiCondensed" w:cs="Arial"/>
                <w:color w:val="000000"/>
                <w:sz w:val="24"/>
                <w:szCs w:val="24"/>
                <w:lang w:eastAsia="en-GB"/>
              </w:rPr>
              <w:t>personnes</w:t>
            </w:r>
            <w:proofErr w:type="spellEnd"/>
            <w:r w:rsidR="00096BEC">
              <w:rPr>
                <w:rFonts w:ascii="Bahnschrift SemiCondensed" w:eastAsia="Times New Roman" w:hAnsi="Bahnschrift SemiCondensed" w:cs="Arial"/>
                <w:color w:val="000000"/>
                <w:sz w:val="24"/>
                <w:szCs w:val="24"/>
                <w:lang w:eastAsia="en-GB"/>
              </w:rPr>
              <w:t xml:space="preserve"> </w:t>
            </w:r>
            <w:proofErr w:type="spellStart"/>
            <w:r w:rsidR="00096BEC">
              <w:rPr>
                <w:rFonts w:ascii="Bahnschrift SemiCondensed" w:eastAsia="Times New Roman" w:hAnsi="Bahnschrift SemiCondensed" w:cs="Arial"/>
                <w:color w:val="000000"/>
                <w:sz w:val="24"/>
                <w:szCs w:val="24"/>
                <w:lang w:eastAsia="en-GB"/>
              </w:rPr>
              <w:t>impliquées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96CD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2701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5C50EA" w14:paraId="2B5AC405"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0C393B6" w14:textId="77777777" w:rsidR="00E3765A" w:rsidRPr="001B3132" w:rsidRDefault="00E3765A" w:rsidP="001B490A">
            <w:pPr>
              <w:spacing w:before="120" w:after="0" w:line="240" w:lineRule="auto"/>
              <w:rPr>
                <w:rFonts w:ascii="Bahnschrift SemiCondensed" w:eastAsia="Times New Roman" w:hAnsi="Bahnschrift SemiCondensed" w:cs="Arial"/>
                <w:b/>
                <w:bCs/>
                <w:color w:val="000000"/>
                <w:sz w:val="24"/>
                <w:szCs w:val="24"/>
                <w:lang w:val="nl-BE" w:eastAsia="en-GB"/>
              </w:rPr>
            </w:pPr>
          </w:p>
          <w:p w14:paraId="55B9D8B4" w14:textId="454020C9" w:rsidR="00990308" w:rsidRPr="005C50EA" w:rsidRDefault="001B490A" w:rsidP="001B490A">
            <w:pPr>
              <w:spacing w:before="120" w:after="0" w:line="240" w:lineRule="auto"/>
              <w:rPr>
                <w:rFonts w:ascii="Bahnschrift SemiCondensed" w:eastAsia="Times New Roman" w:hAnsi="Bahnschrift SemiCondensed" w:cs="Arial"/>
                <w:color w:val="000000"/>
                <w:sz w:val="24"/>
                <w:szCs w:val="24"/>
                <w:lang w:val="fr-BE" w:eastAsia="en-GB"/>
              </w:rPr>
            </w:pPr>
            <w:r w:rsidRPr="005C50EA">
              <w:rPr>
                <w:rFonts w:ascii="Bahnschrift SemiCondensed" w:eastAsia="Times New Roman" w:hAnsi="Bahnschrift SemiCondensed" w:cs="Arial"/>
                <w:b/>
                <w:bCs/>
                <w:color w:val="FF5757"/>
                <w:sz w:val="24"/>
                <w:szCs w:val="24"/>
                <w:lang w:val="fr-BE" w:eastAsia="en-GB"/>
              </w:rPr>
              <w:t xml:space="preserve">2) </w:t>
            </w:r>
            <w:r w:rsidR="00096BEC" w:rsidRPr="005C50EA">
              <w:rPr>
                <w:rFonts w:ascii="Bahnschrift SemiCondensed" w:eastAsia="Times New Roman" w:hAnsi="Bahnschrift SemiCondensed" w:cs="Arial"/>
                <w:b/>
                <w:bCs/>
                <w:color w:val="FF5757"/>
                <w:sz w:val="24"/>
                <w:szCs w:val="24"/>
                <w:lang w:val="fr-BE" w:eastAsia="en-GB"/>
              </w:rPr>
              <w:t>Point de départ</w:t>
            </w:r>
            <w:r w:rsidRPr="005C50EA">
              <w:rPr>
                <w:rFonts w:ascii="Bahnschrift SemiCondensed" w:eastAsia="Times New Roman" w:hAnsi="Bahnschrift SemiCondensed" w:cs="Arial"/>
                <w:b/>
                <w:bCs/>
                <w:color w:val="000000"/>
                <w:sz w:val="24"/>
                <w:szCs w:val="24"/>
                <w:lang w:val="fr-BE" w:eastAsia="en-GB"/>
              </w:rPr>
              <w:t xml:space="preserve"> </w:t>
            </w:r>
            <w:r w:rsidR="00770D02" w:rsidRPr="005C50EA">
              <w:rPr>
                <w:rFonts w:ascii="Bahnschrift SemiCondensed" w:eastAsia="Times New Roman" w:hAnsi="Bahnschrift SemiCondensed" w:cs="Arial"/>
                <w:color w:val="000000"/>
                <w:sz w:val="24"/>
                <w:szCs w:val="24"/>
                <w:lang w:val="fr-BE" w:eastAsia="en-GB"/>
              </w:rPr>
              <w:t>(</w:t>
            </w:r>
            <w:r w:rsidR="005C50EA" w:rsidRPr="005C50EA">
              <w:rPr>
                <w:rFonts w:ascii="Bahnschrift SemiCondensed" w:eastAsia="Times New Roman" w:hAnsi="Bahnschrift SemiCondensed" w:cs="Arial"/>
                <w:color w:val="000000"/>
                <w:sz w:val="24"/>
                <w:szCs w:val="24"/>
                <w:lang w:val="fr-BE" w:eastAsia="en-GB"/>
              </w:rPr>
              <w:t>par exemple</w:t>
            </w:r>
            <w:r w:rsidR="00770D02" w:rsidRPr="005C50EA">
              <w:rPr>
                <w:rFonts w:ascii="Bahnschrift SemiCondensed" w:eastAsia="Times New Roman" w:hAnsi="Bahnschrift SemiCondensed" w:cs="Arial"/>
                <w:color w:val="000000"/>
                <w:sz w:val="24"/>
                <w:szCs w:val="24"/>
                <w:lang w:val="fr-BE" w:eastAsia="en-GB"/>
              </w:rPr>
              <w:t xml:space="preserve"> </w:t>
            </w:r>
            <w:r w:rsidR="005C50EA" w:rsidRPr="005C50EA">
              <w:rPr>
                <w:rFonts w:ascii="Bahnschrift SemiCondensed" w:eastAsia="Times New Roman" w:hAnsi="Bahnschrift SemiCondensed" w:cs="Arial"/>
                <w:color w:val="000000"/>
                <w:sz w:val="24"/>
                <w:szCs w:val="24"/>
                <w:lang w:val="fr-BE" w:eastAsia="en-GB"/>
              </w:rPr>
              <w:t xml:space="preserve">évaluations précédentes, exigences nationales de qualité applicables, etc.) et décision de procéder </w:t>
            </w:r>
            <w:r w:rsidR="007355A4">
              <w:rPr>
                <w:rFonts w:ascii="Bahnschrift SemiCondensed" w:eastAsia="Times New Roman" w:hAnsi="Bahnschrift SemiCondensed" w:cs="Arial"/>
                <w:color w:val="000000"/>
                <w:sz w:val="24"/>
                <w:szCs w:val="24"/>
                <w:lang w:val="fr-BE" w:eastAsia="en-GB"/>
              </w:rPr>
              <w:t xml:space="preserve">au </w:t>
            </w:r>
            <w:proofErr w:type="spellStart"/>
            <w:r w:rsidR="007355A4">
              <w:rPr>
                <w:rFonts w:ascii="Bahnschrift SemiCondensed" w:eastAsia="Times New Roman" w:hAnsi="Bahnschrift SemiCondensed" w:cs="Arial"/>
                <w:color w:val="000000"/>
                <w:sz w:val="24"/>
                <w:szCs w:val="24"/>
                <w:lang w:val="fr-BE" w:eastAsia="en-GB"/>
              </w:rPr>
              <w:t>peer</w:t>
            </w:r>
            <w:proofErr w:type="spellEnd"/>
            <w:r w:rsidR="007355A4">
              <w:rPr>
                <w:rFonts w:ascii="Bahnschrift SemiCondensed" w:eastAsia="Times New Roman" w:hAnsi="Bahnschrift SemiCondensed" w:cs="Arial"/>
                <w:color w:val="000000"/>
                <w:sz w:val="24"/>
                <w:szCs w:val="24"/>
                <w:lang w:val="fr-BE" w:eastAsia="en-GB"/>
              </w:rPr>
              <w:t xml:space="preserve"> </w:t>
            </w:r>
            <w:proofErr w:type="spellStart"/>
            <w:r w:rsidR="007355A4">
              <w:rPr>
                <w:rFonts w:ascii="Bahnschrift SemiCondensed" w:eastAsia="Times New Roman" w:hAnsi="Bahnschrift SemiCondensed" w:cs="Arial"/>
                <w:color w:val="000000"/>
                <w:sz w:val="24"/>
                <w:szCs w:val="24"/>
                <w:lang w:val="fr-BE" w:eastAsia="en-GB"/>
              </w:rPr>
              <w:t>review</w:t>
            </w:r>
            <w:proofErr w:type="spellEnd"/>
            <w:r w:rsidR="005C50EA" w:rsidRPr="005C50EA">
              <w:rPr>
                <w:rFonts w:ascii="Bahnschrift SemiCondensed" w:eastAsia="Times New Roman" w:hAnsi="Bahnschrift SemiCondensed" w:cs="Arial"/>
                <w:color w:val="000000"/>
                <w:sz w:val="24"/>
                <w:szCs w:val="24"/>
                <w:lang w:val="fr-BE" w:eastAsia="en-GB"/>
              </w:rPr>
              <w:t xml:space="preserve"> (quand est-il effectué et par qui?)</w:t>
            </w:r>
          </w:p>
          <w:p w14:paraId="0F782EA2" w14:textId="77777777" w:rsidR="00990308" w:rsidRPr="005C50EA" w:rsidRDefault="00990308" w:rsidP="001B490A">
            <w:pPr>
              <w:spacing w:before="120" w:after="0" w:line="240" w:lineRule="auto"/>
              <w:rPr>
                <w:rFonts w:ascii="Bahnschrift SemiCondensed" w:eastAsia="Times New Roman" w:hAnsi="Bahnschrift SemiCondensed" w:cs="Times New Roman"/>
                <w:sz w:val="24"/>
                <w:szCs w:val="24"/>
                <w:lang w:val="fr-BE" w:eastAsia="en-GB"/>
              </w:rPr>
            </w:pPr>
          </w:p>
          <w:p w14:paraId="23EBE271" w14:textId="77777777" w:rsidR="001B490A" w:rsidRPr="005C50EA" w:rsidRDefault="001B490A" w:rsidP="001B490A">
            <w:pPr>
              <w:spacing w:after="240" w:line="240" w:lineRule="auto"/>
              <w:rPr>
                <w:rFonts w:ascii="Bahnschrift SemiCondensed" w:eastAsia="Times New Roman" w:hAnsi="Bahnschrift SemiCondensed" w:cs="Times New Roman"/>
                <w:sz w:val="24"/>
                <w:szCs w:val="24"/>
                <w:lang w:val="fr-BE" w:eastAsia="en-GB"/>
              </w:rPr>
            </w:pPr>
          </w:p>
        </w:tc>
      </w:tr>
      <w:tr w:rsidR="001B490A" w:rsidRPr="00AD63A2" w14:paraId="1350B684"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32D10C17" w14:textId="77777777" w:rsidR="00E3765A" w:rsidRPr="005C50EA" w:rsidRDefault="00E3765A" w:rsidP="001B490A">
            <w:pPr>
              <w:spacing w:before="120" w:after="0" w:line="240" w:lineRule="auto"/>
              <w:jc w:val="both"/>
              <w:rPr>
                <w:rFonts w:ascii="Bahnschrift SemiCondensed" w:eastAsia="Times New Roman" w:hAnsi="Bahnschrift SemiCondensed" w:cs="Arial"/>
                <w:b/>
                <w:bCs/>
                <w:color w:val="000000"/>
                <w:sz w:val="24"/>
                <w:szCs w:val="24"/>
                <w:lang w:val="fr-BE" w:eastAsia="en-GB"/>
              </w:rPr>
            </w:pPr>
          </w:p>
          <w:p w14:paraId="541ECBC8" w14:textId="7D7094D1" w:rsidR="001B490A" w:rsidRPr="00C86F1E" w:rsidRDefault="001B490A" w:rsidP="001B490A">
            <w:pPr>
              <w:spacing w:before="120" w:after="0" w:line="240" w:lineRule="auto"/>
              <w:jc w:val="both"/>
              <w:rPr>
                <w:rFonts w:ascii="Bahnschrift SemiCondensed" w:eastAsia="Times New Roman" w:hAnsi="Bahnschrift SemiCondensed" w:cs="Arial"/>
                <w:b/>
                <w:bCs/>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t xml:space="preserve">3) </w:t>
            </w:r>
            <w:proofErr w:type="spellStart"/>
            <w:r w:rsidR="007355A4">
              <w:rPr>
                <w:rFonts w:ascii="Bahnschrift SemiCondensed" w:eastAsia="Times New Roman" w:hAnsi="Bahnschrift SemiCondensed" w:cs="Arial"/>
                <w:b/>
                <w:bCs/>
                <w:color w:val="FF5757"/>
                <w:sz w:val="24"/>
                <w:szCs w:val="24"/>
                <w:lang w:eastAsia="en-GB"/>
              </w:rPr>
              <w:t>Objectifs</w:t>
            </w:r>
            <w:proofErr w:type="spellEnd"/>
            <w:r w:rsidR="007355A4">
              <w:rPr>
                <w:rFonts w:ascii="Bahnschrift SemiCondensed" w:eastAsia="Times New Roman" w:hAnsi="Bahnschrift SemiCondensed" w:cs="Arial"/>
                <w:b/>
                <w:bCs/>
                <w:color w:val="FF5757"/>
                <w:sz w:val="24"/>
                <w:szCs w:val="24"/>
                <w:lang w:eastAsia="en-GB"/>
              </w:rPr>
              <w:t xml:space="preserve"> du</w:t>
            </w:r>
            <w:r w:rsidRPr="00C86F1E">
              <w:rPr>
                <w:rFonts w:ascii="Bahnschrift SemiCondensed" w:eastAsia="Times New Roman" w:hAnsi="Bahnschrift SemiCondensed" w:cs="Arial"/>
                <w:b/>
                <w:bCs/>
                <w:color w:val="FF5757"/>
                <w:sz w:val="24"/>
                <w:szCs w:val="24"/>
                <w:lang w:eastAsia="en-GB"/>
              </w:rPr>
              <w:t xml:space="preserve"> Peer Review</w:t>
            </w:r>
          </w:p>
          <w:p w14:paraId="5FDE34C4" w14:textId="6A9B2A4D" w:rsidR="00990308" w:rsidRPr="00AD63A2" w:rsidRDefault="00990308" w:rsidP="001B490A">
            <w:pPr>
              <w:spacing w:before="120" w:after="0" w:line="240" w:lineRule="auto"/>
              <w:jc w:val="both"/>
              <w:rPr>
                <w:rFonts w:ascii="Bahnschrift SemiCondensed" w:eastAsia="Times New Roman" w:hAnsi="Bahnschrift SemiCondensed" w:cs="Arial"/>
                <w:b/>
                <w:bCs/>
                <w:color w:val="000000"/>
                <w:sz w:val="24"/>
                <w:szCs w:val="24"/>
                <w:lang w:eastAsia="en-GB"/>
              </w:rPr>
            </w:pPr>
          </w:p>
          <w:p w14:paraId="5DB2C9C7" w14:textId="77777777" w:rsidR="00990308" w:rsidRPr="00AD63A2" w:rsidRDefault="00990308" w:rsidP="001B490A">
            <w:pPr>
              <w:spacing w:before="120" w:after="0" w:line="240" w:lineRule="auto"/>
              <w:jc w:val="both"/>
              <w:rPr>
                <w:rFonts w:ascii="Bahnschrift SemiCondensed" w:eastAsia="Times New Roman" w:hAnsi="Bahnschrift SemiCondensed" w:cs="Times New Roman"/>
                <w:sz w:val="24"/>
                <w:szCs w:val="24"/>
                <w:lang w:eastAsia="en-GB"/>
              </w:rPr>
            </w:pPr>
          </w:p>
          <w:p w14:paraId="3C7C9AF0"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p>
        </w:tc>
      </w:tr>
      <w:tr w:rsidR="001B490A" w:rsidRPr="003438FB" w14:paraId="3B1B30E0"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078EE2A6" w14:textId="7AECEBDE" w:rsidR="00E3765A" w:rsidRPr="00D17625" w:rsidRDefault="00E3765A" w:rsidP="001B490A">
            <w:pPr>
              <w:spacing w:before="120" w:after="0" w:line="240" w:lineRule="auto"/>
              <w:jc w:val="both"/>
              <w:rPr>
                <w:rFonts w:ascii="Bahnschrift SemiCondensed" w:eastAsia="Times New Roman" w:hAnsi="Bahnschrift SemiCondensed" w:cs="Arial"/>
                <w:b/>
                <w:bCs/>
                <w:color w:val="000000"/>
                <w:sz w:val="24"/>
                <w:szCs w:val="24"/>
                <w:lang w:val="nl-BE" w:eastAsia="en-GB"/>
              </w:rPr>
            </w:pPr>
          </w:p>
          <w:p w14:paraId="6E21A041" w14:textId="77777777" w:rsidR="00990308" w:rsidRPr="00D17625" w:rsidRDefault="00990308" w:rsidP="001B490A">
            <w:pPr>
              <w:spacing w:before="120" w:after="0" w:line="240" w:lineRule="auto"/>
              <w:jc w:val="both"/>
              <w:rPr>
                <w:rFonts w:ascii="Bahnschrift SemiCondensed" w:eastAsia="Times New Roman" w:hAnsi="Bahnschrift SemiCondensed" w:cs="Arial"/>
                <w:b/>
                <w:bCs/>
                <w:color w:val="000000"/>
                <w:sz w:val="24"/>
                <w:szCs w:val="24"/>
                <w:lang w:val="nl-BE" w:eastAsia="en-GB"/>
              </w:rPr>
            </w:pPr>
          </w:p>
          <w:p w14:paraId="0F9A001B" w14:textId="3729EA53" w:rsidR="00990308" w:rsidRPr="003438FB" w:rsidRDefault="001B490A" w:rsidP="001B490A">
            <w:pPr>
              <w:spacing w:before="120" w:after="0" w:line="240" w:lineRule="auto"/>
              <w:jc w:val="both"/>
              <w:rPr>
                <w:rFonts w:ascii="Bahnschrift SemiCondensed" w:eastAsia="Times New Roman" w:hAnsi="Bahnschrift SemiCondensed" w:cs="Times New Roman"/>
                <w:sz w:val="24"/>
                <w:szCs w:val="24"/>
                <w:lang w:val="fr-BE" w:eastAsia="en-GB"/>
              </w:rPr>
            </w:pPr>
            <w:r w:rsidRPr="003438FB">
              <w:rPr>
                <w:rFonts w:ascii="Bahnschrift SemiCondensed" w:eastAsia="Times New Roman" w:hAnsi="Bahnschrift SemiCondensed" w:cs="Arial"/>
                <w:b/>
                <w:bCs/>
                <w:color w:val="FF5757"/>
                <w:sz w:val="24"/>
                <w:szCs w:val="24"/>
                <w:lang w:val="fr-BE" w:eastAsia="en-GB"/>
              </w:rPr>
              <w:t>4)</w:t>
            </w:r>
            <w:r w:rsidRPr="003438FB">
              <w:rPr>
                <w:rFonts w:ascii="Bahnschrift SemiCondensed" w:eastAsia="Times New Roman" w:hAnsi="Bahnschrift SemiCondensed" w:cs="Arial"/>
                <w:color w:val="FF5757"/>
                <w:sz w:val="24"/>
                <w:szCs w:val="24"/>
                <w:lang w:val="fr-BE" w:eastAsia="en-GB"/>
              </w:rPr>
              <w:t xml:space="preserve"> </w:t>
            </w:r>
            <w:r w:rsidR="003438FB" w:rsidRPr="003438FB">
              <w:rPr>
                <w:rFonts w:ascii="Bahnschrift SemiCondensed" w:eastAsia="Times New Roman" w:hAnsi="Bahnschrift SemiCondensed" w:cs="Arial"/>
                <w:b/>
                <w:bCs/>
                <w:color w:val="FF5757"/>
                <w:sz w:val="24"/>
                <w:szCs w:val="24"/>
                <w:lang w:val="fr-BE" w:eastAsia="en-GB"/>
              </w:rPr>
              <w:t>Organisation interne pour la réalisation des</w:t>
            </w:r>
            <w:r w:rsidR="003438FB" w:rsidRPr="003438FB">
              <w:rPr>
                <w:rFonts w:ascii="Bahnschrift SemiCondensed" w:eastAsia="Times New Roman" w:hAnsi="Bahnschrift SemiCondensed" w:cs="Arial"/>
                <w:b/>
                <w:bCs/>
                <w:color w:val="FF5757"/>
                <w:sz w:val="24"/>
                <w:szCs w:val="24"/>
                <w:lang w:val="fr-BE" w:eastAsia="en-GB"/>
              </w:rPr>
              <w:t xml:space="preserve"> </w:t>
            </w:r>
            <w:r w:rsidR="00081CB1" w:rsidRPr="003438FB">
              <w:rPr>
                <w:rFonts w:ascii="Bahnschrift SemiCondensed" w:eastAsia="Times New Roman" w:hAnsi="Bahnschrift SemiCondensed" w:cs="Arial"/>
                <w:b/>
                <w:bCs/>
                <w:color w:val="FF5757"/>
                <w:sz w:val="24"/>
                <w:szCs w:val="24"/>
                <w:lang w:val="fr-BE" w:eastAsia="en-GB"/>
              </w:rPr>
              <w:t xml:space="preserve">Peer </w:t>
            </w:r>
            <w:proofErr w:type="spellStart"/>
            <w:r w:rsidR="00081CB1" w:rsidRPr="003438FB">
              <w:rPr>
                <w:rFonts w:ascii="Bahnschrift SemiCondensed" w:eastAsia="Times New Roman" w:hAnsi="Bahnschrift SemiCondensed" w:cs="Arial"/>
                <w:b/>
                <w:bCs/>
                <w:color w:val="FF5757"/>
                <w:sz w:val="24"/>
                <w:szCs w:val="24"/>
                <w:lang w:val="fr-BE" w:eastAsia="en-GB"/>
              </w:rPr>
              <w:t>Review</w:t>
            </w:r>
            <w:proofErr w:type="spellEnd"/>
            <w:r w:rsidR="00081CB1" w:rsidRPr="003438FB">
              <w:rPr>
                <w:rFonts w:ascii="Bahnschrift SemiCondensed" w:eastAsia="Times New Roman" w:hAnsi="Bahnschrift SemiCondensed" w:cs="Arial"/>
                <w:b/>
                <w:bCs/>
                <w:color w:val="FF5757"/>
                <w:sz w:val="24"/>
                <w:szCs w:val="24"/>
                <w:lang w:val="fr-BE" w:eastAsia="en-GB"/>
              </w:rPr>
              <w:t xml:space="preserve"> </w:t>
            </w:r>
            <w:r w:rsidRPr="003438FB">
              <w:rPr>
                <w:rFonts w:ascii="Bahnschrift SemiCondensed" w:eastAsia="Times New Roman" w:hAnsi="Bahnschrift SemiCondensed" w:cs="Arial"/>
                <w:color w:val="000000"/>
                <w:sz w:val="24"/>
                <w:szCs w:val="24"/>
                <w:lang w:val="fr-BE" w:eastAsia="en-GB"/>
              </w:rPr>
              <w:t>(</w:t>
            </w:r>
            <w:r w:rsidR="003438FB" w:rsidRPr="003438FB">
              <w:rPr>
                <w:rFonts w:ascii="Bahnschrift SemiCondensed" w:eastAsia="Times New Roman" w:hAnsi="Bahnschrift SemiCondensed" w:cs="Arial"/>
                <w:color w:val="000000"/>
                <w:sz w:val="24"/>
                <w:szCs w:val="24"/>
                <w:lang w:val="fr-BE" w:eastAsia="en-GB"/>
              </w:rPr>
              <w:t>Décrivez qui est responsable de quelles tâches)</w:t>
            </w:r>
          </w:p>
          <w:p w14:paraId="5583C4A1" w14:textId="77777777" w:rsidR="001B490A" w:rsidRPr="003438FB" w:rsidRDefault="001B490A" w:rsidP="001B490A">
            <w:pPr>
              <w:spacing w:after="240" w:line="240" w:lineRule="auto"/>
              <w:rPr>
                <w:rFonts w:ascii="Bahnschrift SemiCondensed" w:eastAsia="Times New Roman" w:hAnsi="Bahnschrift SemiCondensed" w:cs="Times New Roman"/>
                <w:sz w:val="24"/>
                <w:szCs w:val="24"/>
                <w:lang w:val="fr-BE" w:eastAsia="en-GB"/>
              </w:rPr>
            </w:pPr>
          </w:p>
        </w:tc>
      </w:tr>
      <w:tr w:rsidR="003D712E" w:rsidRPr="003D712E" w14:paraId="618453B3" w14:textId="77777777" w:rsidTr="001B490A">
        <w:tc>
          <w:tcPr>
            <w:tcW w:w="0" w:type="auto"/>
            <w:tcBorders>
              <w:top w:val="single" w:sz="4" w:space="0" w:color="000000"/>
              <w:bottom w:val="single" w:sz="4" w:space="0" w:color="000000"/>
            </w:tcBorders>
            <w:tcMar>
              <w:top w:w="0" w:type="dxa"/>
              <w:left w:w="115" w:type="dxa"/>
              <w:bottom w:w="0" w:type="dxa"/>
              <w:right w:w="115" w:type="dxa"/>
            </w:tcMar>
            <w:hideMark/>
          </w:tcPr>
          <w:p w14:paraId="1D2ED9CB" w14:textId="77777777" w:rsidR="001B490A" w:rsidRPr="003438FB" w:rsidRDefault="001B490A" w:rsidP="001B490A">
            <w:pPr>
              <w:spacing w:after="0" w:line="240" w:lineRule="auto"/>
              <w:rPr>
                <w:rFonts w:ascii="Bahnschrift SemiCondensed" w:eastAsia="Times New Roman" w:hAnsi="Bahnschrift SemiCondensed" w:cs="Times New Roman"/>
                <w:sz w:val="24"/>
                <w:szCs w:val="24"/>
                <w:lang w:val="fr-BE" w:eastAsia="en-GB"/>
              </w:rPr>
            </w:pPr>
          </w:p>
          <w:p w14:paraId="2966011C" w14:textId="2EC3AAFB" w:rsidR="001B490A" w:rsidRPr="00D17625" w:rsidRDefault="001B490A" w:rsidP="001B490A">
            <w:pPr>
              <w:spacing w:before="120" w:after="0" w:line="240" w:lineRule="auto"/>
              <w:rPr>
                <w:rFonts w:ascii="Bahnschrift SemiCondensed" w:eastAsia="Times New Roman" w:hAnsi="Bahnschrift SemiCondensed" w:cs="Times New Roman"/>
                <w:sz w:val="24"/>
                <w:szCs w:val="24"/>
                <w:lang w:val="nl-BE" w:eastAsia="en-GB"/>
              </w:rPr>
            </w:pPr>
            <w:r w:rsidRPr="00D17625">
              <w:rPr>
                <w:rFonts w:ascii="Bahnschrift SemiCondensed" w:eastAsia="Times New Roman" w:hAnsi="Bahnschrift SemiCondensed" w:cs="Arial"/>
                <w:b/>
                <w:bCs/>
                <w:color w:val="FF5757"/>
                <w:sz w:val="24"/>
                <w:szCs w:val="24"/>
                <w:lang w:val="nl-BE" w:eastAsia="en-GB"/>
              </w:rPr>
              <w:t xml:space="preserve">5) </w:t>
            </w:r>
            <w:r w:rsidR="0010254E">
              <w:rPr>
                <w:rFonts w:ascii="Bahnschrift SemiCondensed" w:eastAsia="Times New Roman" w:hAnsi="Bahnschrift SemiCondensed" w:cs="Arial"/>
                <w:b/>
                <w:bCs/>
                <w:color w:val="FF5757"/>
                <w:sz w:val="24"/>
                <w:szCs w:val="24"/>
                <w:lang w:val="nl-BE" w:eastAsia="en-GB"/>
              </w:rPr>
              <w:t>Portée du</w:t>
            </w:r>
            <w:r w:rsidRPr="00D17625">
              <w:rPr>
                <w:rFonts w:ascii="Bahnschrift SemiCondensed" w:eastAsia="Times New Roman" w:hAnsi="Bahnschrift SemiCondensed" w:cs="Arial"/>
                <w:b/>
                <w:bCs/>
                <w:color w:val="FF5757"/>
                <w:sz w:val="24"/>
                <w:szCs w:val="24"/>
                <w:lang w:val="nl-BE" w:eastAsia="en-GB"/>
              </w:rPr>
              <w:t xml:space="preserve"> </w:t>
            </w:r>
            <w:r w:rsidRPr="00D17625">
              <w:rPr>
                <w:rFonts w:ascii="Bahnschrift SemiCondensed" w:eastAsia="Times New Roman" w:hAnsi="Bahnschrift SemiCondensed" w:cs="Arial"/>
                <w:b/>
                <w:bCs/>
                <w:color w:val="FF5757"/>
                <w:sz w:val="24"/>
                <w:szCs w:val="24"/>
                <w:lang w:val="nl-BE" w:eastAsia="en-GB"/>
              </w:rPr>
              <w:br/>
              <w:t>Peer Review</w:t>
            </w:r>
          </w:p>
        </w:tc>
        <w:tc>
          <w:tcPr>
            <w:tcW w:w="0" w:type="auto"/>
            <w:gridSpan w:val="3"/>
            <w:tcBorders>
              <w:top w:val="single" w:sz="4" w:space="0" w:color="000000"/>
              <w:bottom w:val="single" w:sz="4" w:space="0" w:color="000000"/>
            </w:tcBorders>
            <w:tcMar>
              <w:top w:w="0" w:type="dxa"/>
              <w:left w:w="115" w:type="dxa"/>
              <w:bottom w:w="0" w:type="dxa"/>
              <w:right w:w="115" w:type="dxa"/>
            </w:tcMar>
            <w:hideMark/>
          </w:tcPr>
          <w:p w14:paraId="49456A22" w14:textId="77777777" w:rsidR="001B490A" w:rsidRPr="00D17625"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070587D3" w14:textId="10AD9E60" w:rsidR="001B490A" w:rsidRPr="00BE625D" w:rsidRDefault="001B490A" w:rsidP="001B490A">
            <w:pPr>
              <w:spacing w:before="120" w:after="0" w:line="240" w:lineRule="auto"/>
              <w:jc w:val="both"/>
              <w:rPr>
                <w:rFonts w:ascii="Bahnschrift SemiCondensed" w:eastAsia="Times New Roman" w:hAnsi="Bahnschrift SemiCondensed" w:cs="Times New Roman"/>
                <w:sz w:val="24"/>
                <w:szCs w:val="24"/>
                <w:lang w:val="nl-BE" w:eastAsia="en-GB"/>
              </w:rPr>
            </w:pPr>
            <w:r w:rsidRPr="00BE625D">
              <w:rPr>
                <w:rFonts w:ascii="Segoe UI Symbol" w:eastAsia="Times New Roman" w:hAnsi="Segoe UI Symbol" w:cs="Segoe UI Symbol"/>
                <w:color w:val="000000"/>
                <w:sz w:val="24"/>
                <w:szCs w:val="24"/>
                <w:lang w:val="nl-BE" w:eastAsia="en-GB"/>
              </w:rPr>
              <w:t>☐</w:t>
            </w:r>
            <w:r w:rsidRPr="00BE625D">
              <w:rPr>
                <w:rFonts w:ascii="Bahnschrift SemiCondensed" w:eastAsia="Times New Roman" w:hAnsi="Bahnschrift SemiCondensed" w:cs="Arial"/>
                <w:color w:val="000000"/>
                <w:sz w:val="24"/>
                <w:szCs w:val="24"/>
                <w:lang w:val="nl-BE" w:eastAsia="en-GB"/>
              </w:rPr>
              <w:t xml:space="preserve"> </w:t>
            </w:r>
            <w:proofErr w:type="spellStart"/>
            <w:r w:rsidR="0010254E">
              <w:rPr>
                <w:rFonts w:ascii="Bahnschrift SemiCondensed" w:eastAsia="Times New Roman" w:hAnsi="Bahnschrift SemiCondensed" w:cs="Arial"/>
                <w:color w:val="000000"/>
                <w:sz w:val="24"/>
                <w:szCs w:val="24"/>
                <w:lang w:val="nl-BE" w:eastAsia="en-GB"/>
              </w:rPr>
              <w:t>toute</w:t>
            </w:r>
            <w:proofErr w:type="spellEnd"/>
            <w:r w:rsidR="0010254E">
              <w:rPr>
                <w:rFonts w:ascii="Bahnschrift SemiCondensed" w:eastAsia="Times New Roman" w:hAnsi="Bahnschrift SemiCondensed" w:cs="Arial"/>
                <w:color w:val="000000"/>
                <w:sz w:val="24"/>
                <w:szCs w:val="24"/>
                <w:lang w:val="nl-BE" w:eastAsia="en-GB"/>
              </w:rPr>
              <w:t xml:space="preserve"> </w:t>
            </w:r>
            <w:proofErr w:type="spellStart"/>
            <w:r w:rsidR="0010254E">
              <w:rPr>
                <w:rFonts w:ascii="Bahnschrift SemiCondensed" w:eastAsia="Times New Roman" w:hAnsi="Bahnschrift SemiCondensed" w:cs="Arial"/>
                <w:color w:val="000000"/>
                <w:sz w:val="24"/>
                <w:szCs w:val="24"/>
                <w:lang w:val="nl-BE" w:eastAsia="en-GB"/>
              </w:rPr>
              <w:t>l’</w:t>
            </w:r>
            <w:r w:rsidRPr="00BE625D">
              <w:rPr>
                <w:rFonts w:ascii="Bahnschrift SemiCondensed" w:eastAsia="Times New Roman" w:hAnsi="Bahnschrift SemiCondensed" w:cs="Arial"/>
                <w:color w:val="000000"/>
                <w:sz w:val="24"/>
                <w:szCs w:val="24"/>
                <w:lang w:val="nl-BE" w:eastAsia="en-GB"/>
              </w:rPr>
              <w:t>organisati</w:t>
            </w:r>
            <w:r w:rsidR="0010254E">
              <w:rPr>
                <w:rFonts w:ascii="Bahnschrift SemiCondensed" w:eastAsia="Times New Roman" w:hAnsi="Bahnschrift SemiCondensed" w:cs="Arial"/>
                <w:color w:val="000000"/>
                <w:sz w:val="24"/>
                <w:szCs w:val="24"/>
                <w:lang w:val="nl-BE" w:eastAsia="en-GB"/>
              </w:rPr>
              <w:t>on</w:t>
            </w:r>
            <w:proofErr w:type="spellEnd"/>
          </w:p>
          <w:p w14:paraId="7A386B96" w14:textId="20139A21" w:rsidR="001B490A" w:rsidRPr="003D712E" w:rsidRDefault="001B490A" w:rsidP="001B490A">
            <w:pPr>
              <w:spacing w:before="120" w:after="0" w:line="240" w:lineRule="auto"/>
              <w:ind w:hanging="340"/>
              <w:rPr>
                <w:rFonts w:ascii="Bahnschrift SemiCondensed" w:eastAsia="Times New Roman" w:hAnsi="Bahnschrift SemiCondensed" w:cs="Times New Roman"/>
                <w:sz w:val="24"/>
                <w:szCs w:val="24"/>
                <w:lang w:val="fr-BE" w:eastAsia="en-GB"/>
              </w:rPr>
            </w:pPr>
            <w:r w:rsidRPr="003D712E">
              <w:rPr>
                <w:rFonts w:ascii="Segoe UI Symbol" w:eastAsia="Times New Roman" w:hAnsi="Segoe UI Symbol" w:cs="Segoe UI Symbol"/>
                <w:color w:val="000000"/>
                <w:sz w:val="24"/>
                <w:szCs w:val="24"/>
                <w:lang w:val="fr-BE" w:eastAsia="en-GB"/>
              </w:rPr>
              <w:lastRenderedPageBreak/>
              <w:t>☐</w:t>
            </w:r>
            <w:r w:rsidRPr="003D712E">
              <w:rPr>
                <w:rFonts w:ascii="Bahnschrift SemiCondensed" w:eastAsia="Times New Roman" w:hAnsi="Bahnschrift SemiCondensed" w:cs="Arial"/>
                <w:color w:val="000000"/>
                <w:sz w:val="24"/>
                <w:szCs w:val="24"/>
                <w:lang w:val="fr-BE" w:eastAsia="en-GB"/>
              </w:rPr>
              <w:t xml:space="preserve"> </w:t>
            </w:r>
            <w:r w:rsidR="0010254E" w:rsidRPr="003D712E">
              <w:rPr>
                <w:rFonts w:ascii="Bahnschrift SemiCondensed" w:eastAsia="Times New Roman" w:hAnsi="Bahnschrift SemiCondensed" w:cs="Arial"/>
                <w:color w:val="000000"/>
                <w:sz w:val="24"/>
                <w:szCs w:val="24"/>
                <w:lang w:val="fr-BE" w:eastAsia="en-GB"/>
              </w:rPr>
              <w:t>Parties de l’</w:t>
            </w:r>
            <w:r w:rsidR="00BE625D" w:rsidRPr="003D712E">
              <w:rPr>
                <w:rFonts w:ascii="Bahnschrift SemiCondensed" w:eastAsia="Times New Roman" w:hAnsi="Bahnschrift SemiCondensed" w:cs="Arial"/>
                <w:color w:val="000000"/>
                <w:sz w:val="24"/>
                <w:szCs w:val="24"/>
                <w:lang w:val="fr-BE" w:eastAsia="en-GB"/>
              </w:rPr>
              <w:t>organisati</w:t>
            </w:r>
            <w:r w:rsidR="0010254E" w:rsidRPr="003D712E">
              <w:rPr>
                <w:rFonts w:ascii="Bahnschrift SemiCondensed" w:eastAsia="Times New Roman" w:hAnsi="Bahnschrift SemiCondensed" w:cs="Arial"/>
                <w:color w:val="000000"/>
                <w:sz w:val="24"/>
                <w:szCs w:val="24"/>
                <w:lang w:val="fr-BE" w:eastAsia="en-GB"/>
              </w:rPr>
              <w:t>on</w:t>
            </w:r>
            <w:r w:rsidR="00BE625D" w:rsidRPr="003D712E">
              <w:rPr>
                <w:rFonts w:ascii="Bahnschrift SemiCondensed" w:eastAsia="Times New Roman" w:hAnsi="Bahnschrift SemiCondensed" w:cs="Arial"/>
                <w:color w:val="000000"/>
                <w:sz w:val="24"/>
                <w:szCs w:val="24"/>
                <w:lang w:val="fr-BE" w:eastAsia="en-GB"/>
              </w:rPr>
              <w:t xml:space="preserve"> (</w:t>
            </w:r>
            <w:r w:rsidR="003D712E" w:rsidRPr="003D712E">
              <w:rPr>
                <w:rFonts w:ascii="Bahnschrift SemiCondensed" w:eastAsia="Times New Roman" w:hAnsi="Bahnschrift SemiCondensed" w:cs="Arial"/>
                <w:color w:val="000000"/>
                <w:sz w:val="24"/>
                <w:szCs w:val="24"/>
                <w:lang w:val="fr-BE" w:eastAsia="en-GB"/>
              </w:rPr>
              <w:t>veuillez préciser quel service/département :</w:t>
            </w:r>
            <w:r w:rsidR="003D712E">
              <w:rPr>
                <w:rFonts w:ascii="Bahnschrift SemiCondensed" w:eastAsia="Times New Roman" w:hAnsi="Bahnschrift SemiCondensed" w:cs="Arial"/>
                <w:color w:val="000000"/>
                <w:sz w:val="24"/>
                <w:szCs w:val="24"/>
                <w:lang w:val="fr-BE" w:eastAsia="en-GB"/>
              </w:rPr>
              <w:t>…………………..</w:t>
            </w:r>
            <w:r w:rsidR="00BE625D" w:rsidRPr="003D712E">
              <w:rPr>
                <w:rFonts w:ascii="Bahnschrift SemiCondensed" w:eastAsia="Times New Roman" w:hAnsi="Bahnschrift SemiCondensed" w:cs="Arial"/>
                <w:color w:val="000000"/>
                <w:sz w:val="24"/>
                <w:szCs w:val="24"/>
                <w:lang w:val="fr-BE" w:eastAsia="en-GB"/>
              </w:rPr>
              <w:t>.)</w:t>
            </w:r>
            <w:r w:rsidRPr="003D712E">
              <w:rPr>
                <w:rFonts w:ascii="Bahnschrift SemiCondensed" w:eastAsia="Times New Roman" w:hAnsi="Bahnschrift SemiCondensed" w:cs="Arial"/>
                <w:color w:val="000000"/>
                <w:sz w:val="24"/>
                <w:szCs w:val="24"/>
                <w:lang w:val="fr-BE" w:eastAsia="en-GB"/>
              </w:rPr>
              <w:br/>
            </w:r>
            <w:r w:rsidRPr="003D712E">
              <w:rPr>
                <w:rFonts w:ascii="Bahnschrift SemiCondensed" w:eastAsia="Times New Roman" w:hAnsi="Bahnschrift SemiCondensed" w:cs="Arial"/>
                <w:color w:val="000000"/>
                <w:sz w:val="24"/>
                <w:szCs w:val="24"/>
                <w:lang w:val="fr-BE" w:eastAsia="en-GB"/>
              </w:rPr>
              <w:br/>
            </w:r>
          </w:p>
        </w:tc>
      </w:tr>
      <w:tr w:rsidR="001B490A" w:rsidRPr="00AD63A2" w14:paraId="4FF965BF" w14:textId="77777777" w:rsidTr="001B490A">
        <w:trPr>
          <w:trHeight w:val="1500"/>
        </w:trPr>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C8BDDC2" w14:textId="430F4821" w:rsidR="001B490A" w:rsidRPr="00C86F1E" w:rsidRDefault="001B490A" w:rsidP="001B490A">
            <w:pPr>
              <w:spacing w:before="120" w:after="0" w:line="240" w:lineRule="auto"/>
              <w:jc w:val="both"/>
              <w:rPr>
                <w:rFonts w:ascii="Bahnschrift SemiCondensed" w:eastAsia="Times New Roman" w:hAnsi="Bahnschrift SemiCondensed" w:cs="Times New Roman"/>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lastRenderedPageBreak/>
              <w:t xml:space="preserve">6) </w:t>
            </w:r>
            <w:proofErr w:type="spellStart"/>
            <w:r w:rsidR="00450510" w:rsidRPr="00450510">
              <w:rPr>
                <w:rFonts w:ascii="Bahnschrift SemiCondensed" w:eastAsia="Times New Roman" w:hAnsi="Bahnschrift SemiCondensed" w:cs="Arial"/>
                <w:b/>
                <w:bCs/>
                <w:color w:val="FF5757"/>
                <w:sz w:val="24"/>
                <w:szCs w:val="24"/>
                <w:lang w:val="nl-BE" w:eastAsia="en-GB"/>
              </w:rPr>
              <w:t>Domaines</w:t>
            </w:r>
            <w:proofErr w:type="spellEnd"/>
            <w:r w:rsidR="00450510" w:rsidRPr="00450510">
              <w:rPr>
                <w:rFonts w:ascii="Bahnschrift SemiCondensed" w:eastAsia="Times New Roman" w:hAnsi="Bahnschrift SemiCondensed" w:cs="Arial"/>
                <w:b/>
                <w:bCs/>
                <w:color w:val="FF5757"/>
                <w:sz w:val="24"/>
                <w:szCs w:val="24"/>
                <w:lang w:val="nl-BE" w:eastAsia="en-GB"/>
              </w:rPr>
              <w:t xml:space="preserve"> </w:t>
            </w:r>
            <w:proofErr w:type="spellStart"/>
            <w:r w:rsidR="00450510" w:rsidRPr="00450510">
              <w:rPr>
                <w:rFonts w:ascii="Bahnschrift SemiCondensed" w:eastAsia="Times New Roman" w:hAnsi="Bahnschrift SemiCondensed" w:cs="Arial"/>
                <w:b/>
                <w:bCs/>
                <w:color w:val="FF5757"/>
                <w:sz w:val="24"/>
                <w:szCs w:val="24"/>
                <w:lang w:val="nl-BE" w:eastAsia="en-GB"/>
              </w:rPr>
              <w:t>évalu</w:t>
            </w:r>
            <w:r w:rsidR="00450510">
              <w:rPr>
                <w:rFonts w:ascii="Bahnschrift SemiCondensed" w:eastAsia="Times New Roman" w:hAnsi="Bahnschrift SemiCondensed" w:cs="Arial"/>
                <w:b/>
                <w:bCs/>
                <w:color w:val="FF5757"/>
                <w:sz w:val="24"/>
                <w:szCs w:val="24"/>
                <w:lang w:val="nl-BE" w:eastAsia="en-GB"/>
              </w:rPr>
              <w:t>és</w:t>
            </w:r>
            <w:proofErr w:type="spellEnd"/>
          </w:p>
          <w:p w14:paraId="0CC72C41"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br/>
            </w:r>
          </w:p>
        </w:tc>
      </w:tr>
      <w:tr w:rsidR="001B490A" w:rsidRPr="00515912" w14:paraId="7E04A12D"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DC129B4" w14:textId="77777777" w:rsidR="001B490A" w:rsidRPr="00515912" w:rsidRDefault="001B490A" w:rsidP="001B490A">
            <w:pPr>
              <w:spacing w:after="0" w:line="240" w:lineRule="auto"/>
              <w:rPr>
                <w:rFonts w:ascii="Bahnschrift SemiCondensed" w:eastAsia="Times New Roman" w:hAnsi="Bahnschrift SemiCondensed" w:cs="Times New Roman"/>
                <w:sz w:val="24"/>
                <w:szCs w:val="24"/>
                <w:lang w:val="fr-BE" w:eastAsia="en-GB"/>
              </w:rPr>
            </w:pPr>
          </w:p>
          <w:p w14:paraId="6669A5A5" w14:textId="7A734291" w:rsidR="001B490A" w:rsidRPr="00515912" w:rsidRDefault="001B490A" w:rsidP="001B490A">
            <w:pPr>
              <w:spacing w:before="120" w:after="0" w:line="240" w:lineRule="auto"/>
              <w:jc w:val="both"/>
              <w:rPr>
                <w:rFonts w:ascii="Bahnschrift SemiCondensed" w:eastAsia="Times New Roman" w:hAnsi="Bahnschrift SemiCondensed" w:cs="Times New Roman"/>
                <w:sz w:val="24"/>
                <w:szCs w:val="24"/>
                <w:lang w:val="fr-BE" w:eastAsia="en-GB"/>
              </w:rPr>
            </w:pPr>
            <w:r w:rsidRPr="00515912">
              <w:rPr>
                <w:rFonts w:ascii="Bahnschrift SemiCondensed" w:eastAsia="Times New Roman" w:hAnsi="Bahnschrift SemiCondensed" w:cs="Arial"/>
                <w:b/>
                <w:bCs/>
                <w:color w:val="FF5757"/>
                <w:sz w:val="24"/>
                <w:szCs w:val="24"/>
                <w:lang w:val="fr-BE" w:eastAsia="en-GB"/>
              </w:rPr>
              <w:t xml:space="preserve">7) </w:t>
            </w:r>
            <w:r w:rsidR="00515912" w:rsidRPr="00515912">
              <w:rPr>
                <w:rFonts w:ascii="Bahnschrift SemiCondensed" w:eastAsia="Times New Roman" w:hAnsi="Bahnschrift SemiCondensed" w:cs="Arial"/>
                <w:b/>
                <w:bCs/>
                <w:color w:val="FF5757"/>
                <w:sz w:val="24"/>
                <w:szCs w:val="24"/>
                <w:lang w:val="fr-BE" w:eastAsia="en-GB"/>
              </w:rPr>
              <w:t>Liste des</w:t>
            </w:r>
            <w:r w:rsidR="00992375" w:rsidRPr="00515912">
              <w:rPr>
                <w:rFonts w:ascii="Bahnschrift SemiCondensed" w:eastAsia="Times New Roman" w:hAnsi="Bahnschrift SemiCondensed" w:cs="Arial"/>
                <w:b/>
                <w:bCs/>
                <w:color w:val="FF5757"/>
                <w:sz w:val="24"/>
                <w:szCs w:val="24"/>
                <w:lang w:val="fr-BE" w:eastAsia="en-GB"/>
              </w:rPr>
              <w:t xml:space="preserve"> </w:t>
            </w:r>
            <w:r w:rsidR="000A7E18">
              <w:rPr>
                <w:rFonts w:ascii="Bahnschrift SemiCondensed" w:eastAsia="Times New Roman" w:hAnsi="Bahnschrift SemiCondensed" w:cs="Arial"/>
                <w:b/>
                <w:bCs/>
                <w:color w:val="FF5757"/>
                <w:sz w:val="24"/>
                <w:szCs w:val="24"/>
                <w:lang w:val="fr-BE" w:eastAsia="en-GB"/>
              </w:rPr>
              <w:t>pairs</w:t>
            </w:r>
            <w:r w:rsidR="00992375" w:rsidRPr="00515912">
              <w:rPr>
                <w:rFonts w:ascii="Bahnschrift SemiCondensed" w:eastAsia="Times New Roman" w:hAnsi="Bahnschrift SemiCondensed" w:cs="Arial"/>
                <w:b/>
                <w:bCs/>
                <w:color w:val="FF5757"/>
                <w:sz w:val="24"/>
                <w:szCs w:val="24"/>
                <w:lang w:val="fr-BE" w:eastAsia="en-GB"/>
              </w:rPr>
              <w:t xml:space="preserve"> </w:t>
            </w:r>
            <w:r w:rsidR="00515912" w:rsidRPr="00515912">
              <w:rPr>
                <w:rFonts w:ascii="Bahnschrift SemiCondensed" w:eastAsia="Times New Roman" w:hAnsi="Bahnschrift SemiCondensed" w:cs="Arial"/>
                <w:b/>
                <w:bCs/>
                <w:color w:val="FF5757"/>
                <w:sz w:val="24"/>
                <w:szCs w:val="24"/>
                <w:lang w:val="fr-BE" w:eastAsia="en-GB"/>
              </w:rPr>
              <w:t>avec n</w:t>
            </w:r>
            <w:r w:rsidR="00515912">
              <w:rPr>
                <w:rFonts w:ascii="Bahnschrift SemiCondensed" w:eastAsia="Times New Roman" w:hAnsi="Bahnschrift SemiCondensed" w:cs="Arial"/>
                <w:b/>
                <w:bCs/>
                <w:color w:val="FF5757"/>
                <w:sz w:val="24"/>
                <w:szCs w:val="24"/>
                <w:lang w:val="fr-BE" w:eastAsia="en-GB"/>
              </w:rPr>
              <w:t xml:space="preserve">oms et </w:t>
            </w:r>
            <w:proofErr w:type="spellStart"/>
            <w:r w:rsidR="00515912">
              <w:rPr>
                <w:rFonts w:ascii="Bahnschrift SemiCondensed" w:eastAsia="Times New Roman" w:hAnsi="Bahnschrift SemiCondensed" w:cs="Arial"/>
                <w:b/>
                <w:bCs/>
                <w:color w:val="FF5757"/>
                <w:sz w:val="24"/>
                <w:szCs w:val="24"/>
                <w:lang w:val="fr-BE" w:eastAsia="en-GB"/>
              </w:rPr>
              <w:t>coördonnées</w:t>
            </w:r>
            <w:proofErr w:type="spellEnd"/>
          </w:p>
        </w:tc>
      </w:tr>
      <w:tr w:rsidR="003D712E" w:rsidRPr="00AD63A2" w14:paraId="13AF1FE8"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82D51" w14:textId="77777777" w:rsidR="001B490A" w:rsidRPr="00515912" w:rsidRDefault="001B490A" w:rsidP="001B490A">
            <w:pPr>
              <w:spacing w:after="0" w:line="240" w:lineRule="auto"/>
              <w:rPr>
                <w:rFonts w:ascii="Bahnschrift SemiCondensed" w:eastAsia="Times New Roman" w:hAnsi="Bahnschrift SemiCondensed" w:cs="Times New Roman"/>
                <w:sz w:val="24"/>
                <w:szCs w:val="24"/>
                <w:lang w:val="fr-BE"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F3A8A" w14:textId="27B9685F"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N</w:t>
            </w:r>
            <w:r w:rsidR="00515912">
              <w:rPr>
                <w:rFonts w:ascii="Bahnschrift SemiCondensed" w:eastAsia="Times New Roman" w:hAnsi="Bahnschrift SemiCondensed" w:cs="Arial"/>
                <w:color w:val="000000"/>
                <w:sz w:val="24"/>
                <w:szCs w:val="24"/>
                <w:lang w:eastAsia="en-GB"/>
              </w:rPr>
              <w:t>o</w:t>
            </w:r>
            <w:r w:rsidRPr="00AD63A2">
              <w:rPr>
                <w:rFonts w:ascii="Bahnschrift SemiCondensed" w:eastAsia="Times New Roman" w:hAnsi="Bahnschrift SemiCondensed" w:cs="Arial"/>
                <w:color w:val="000000"/>
                <w:sz w:val="24"/>
                <w:szCs w:val="24"/>
                <w:lang w:eastAsia="en-GB"/>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5B03B" w14:textId="51D7E51D"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Organisati</w:t>
            </w:r>
            <w:r w:rsidR="00515912">
              <w:rPr>
                <w:rFonts w:ascii="Bahnschrift SemiCondensed" w:eastAsia="Times New Roman" w:hAnsi="Bahnschrift SemiCondensed" w:cs="Arial"/>
                <w:color w:val="000000"/>
                <w:sz w:val="24"/>
                <w:szCs w:val="24"/>
                <w:lang w:eastAsia="en-GB"/>
              </w:rPr>
              <w: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670B8"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E-mail</w:t>
            </w:r>
          </w:p>
        </w:tc>
      </w:tr>
      <w:tr w:rsidR="003D712E" w:rsidRPr="00AD63A2" w14:paraId="6F04A4B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80BB7" w14:textId="434B2D3B"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w:t>
            </w:r>
            <w:r w:rsidR="000A7E18">
              <w:rPr>
                <w:rFonts w:ascii="Bahnschrift SemiCondensed" w:eastAsia="Times New Roman" w:hAnsi="Bahnschrift SemiCondensed" w:cs="Arial"/>
                <w:color w:val="000000"/>
                <w:sz w:val="24"/>
                <w:szCs w:val="24"/>
                <w:lang w:eastAsia="en-GB"/>
              </w:rPr>
              <w:t>ai</w:t>
            </w:r>
            <w:r w:rsidRPr="00AD63A2">
              <w:rPr>
                <w:rFonts w:ascii="Bahnschrift SemiCondensed" w:eastAsia="Times New Roman" w:hAnsi="Bahnschrift SemiCondensed" w:cs="Arial"/>
                <w:color w:val="000000"/>
                <w:sz w:val="24"/>
                <w:szCs w:val="24"/>
                <w:lang w:eastAsia="en-GB"/>
              </w:rPr>
              <w:t>r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6683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9B03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9454F"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3D712E" w:rsidRPr="00AD63A2" w14:paraId="5A322AFC"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EEE99" w14:textId="6555DD53"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w:t>
            </w:r>
            <w:r w:rsidR="000A7E18">
              <w:rPr>
                <w:rFonts w:ascii="Bahnschrift SemiCondensed" w:eastAsia="Times New Roman" w:hAnsi="Bahnschrift SemiCondensed" w:cs="Arial"/>
                <w:color w:val="000000"/>
                <w:sz w:val="24"/>
                <w:szCs w:val="24"/>
                <w:lang w:eastAsia="en-GB"/>
              </w:rPr>
              <w:t>ai</w:t>
            </w:r>
            <w:r w:rsidRPr="00AD63A2">
              <w:rPr>
                <w:rFonts w:ascii="Bahnschrift SemiCondensed" w:eastAsia="Times New Roman" w:hAnsi="Bahnschrift SemiCondensed" w:cs="Arial"/>
                <w:color w:val="000000"/>
                <w:sz w:val="24"/>
                <w:szCs w:val="24"/>
                <w:lang w:eastAsia="en-GB"/>
              </w:rPr>
              <w:t>r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4246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5151A"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75B31"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3D712E" w:rsidRPr="00AD63A2" w14:paraId="1D60B4E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7EAA0" w14:textId="0057DAD8"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w:t>
            </w:r>
            <w:r w:rsidR="000A7E18">
              <w:rPr>
                <w:rFonts w:ascii="Bahnschrift SemiCondensed" w:eastAsia="Times New Roman" w:hAnsi="Bahnschrift SemiCondensed" w:cs="Arial"/>
                <w:color w:val="000000"/>
                <w:sz w:val="24"/>
                <w:szCs w:val="24"/>
                <w:lang w:eastAsia="en-GB"/>
              </w:rPr>
              <w:t>ai</w:t>
            </w:r>
            <w:r w:rsidRPr="00AD63A2">
              <w:rPr>
                <w:rFonts w:ascii="Bahnschrift SemiCondensed" w:eastAsia="Times New Roman" w:hAnsi="Bahnschrift SemiCondensed" w:cs="Arial"/>
                <w:color w:val="000000"/>
                <w:sz w:val="24"/>
                <w:szCs w:val="24"/>
                <w:lang w:eastAsia="en-GB"/>
              </w:rPr>
              <w:t>r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0D7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E143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9EEF3"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3D712E" w:rsidRPr="00AD63A2" w14:paraId="6B03FF53"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7ABA0" w14:textId="04E1A630"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w:t>
            </w:r>
            <w:r w:rsidR="000A7E18">
              <w:rPr>
                <w:rFonts w:ascii="Bahnschrift SemiCondensed" w:eastAsia="Times New Roman" w:hAnsi="Bahnschrift SemiCondensed" w:cs="Arial"/>
                <w:color w:val="000000"/>
                <w:sz w:val="24"/>
                <w:szCs w:val="24"/>
                <w:lang w:eastAsia="en-GB"/>
              </w:rPr>
              <w:t>ai</w:t>
            </w:r>
            <w:r w:rsidRPr="00AD63A2">
              <w:rPr>
                <w:rFonts w:ascii="Bahnschrift SemiCondensed" w:eastAsia="Times New Roman" w:hAnsi="Bahnschrift SemiCondensed" w:cs="Arial"/>
                <w:color w:val="000000"/>
                <w:sz w:val="24"/>
                <w:szCs w:val="24"/>
                <w:lang w:eastAsia="en-GB"/>
              </w:rPr>
              <w:t>r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FE016"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45FF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36F5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73056B52"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13670A5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bl>
    <w:p w14:paraId="31F32B51" w14:textId="4F84EC0C" w:rsidR="001B490A" w:rsidRPr="00C86F1E" w:rsidRDefault="00515912" w:rsidP="001B490A">
      <w:pPr>
        <w:spacing w:before="360" w:after="120" w:line="240" w:lineRule="auto"/>
        <w:outlineLvl w:val="0"/>
        <w:rPr>
          <w:rFonts w:ascii="Bahnschrift SemiCondensed" w:eastAsia="Times New Roman" w:hAnsi="Bahnschrift SemiCondensed" w:cs="Times New Roman"/>
          <w:b/>
          <w:bCs/>
          <w:color w:val="FF5757"/>
          <w:kern w:val="36"/>
          <w:sz w:val="24"/>
          <w:szCs w:val="24"/>
          <w:lang w:eastAsia="en-GB"/>
        </w:rPr>
      </w:pPr>
      <w:r>
        <w:rPr>
          <w:rFonts w:ascii="Bahnschrift SemiCondensed" w:eastAsia="Times New Roman" w:hAnsi="Bahnschrift SemiCondensed" w:cs="Arial"/>
          <w:color w:val="FF5757"/>
          <w:kern w:val="36"/>
          <w:sz w:val="24"/>
          <w:szCs w:val="24"/>
          <w:lang w:eastAsia="en-GB"/>
        </w:rPr>
        <w:t xml:space="preserve">Description de </w:t>
      </w:r>
      <w:proofErr w:type="spellStart"/>
      <w:r>
        <w:rPr>
          <w:rFonts w:ascii="Bahnschrift SemiCondensed" w:eastAsia="Times New Roman" w:hAnsi="Bahnschrift SemiCondensed" w:cs="Arial"/>
          <w:color w:val="FF5757"/>
          <w:kern w:val="36"/>
          <w:sz w:val="24"/>
          <w:szCs w:val="24"/>
          <w:lang w:eastAsia="en-GB"/>
        </w:rPr>
        <w:t>l’organisation</w:t>
      </w:r>
      <w:proofErr w:type="spellEnd"/>
    </w:p>
    <w:p w14:paraId="4CEEFD57"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Cette section devrait donner aux pairs un aperçu du type de services offerts. Toutes les caractéristiques importantes doivent être mentionnées. Assurez-vous que vos pairs disposent de suffisamment d’informations sur les parties de votre offre qui doivent être évaluées.</w:t>
      </w:r>
    </w:p>
    <w:p w14:paraId="0779C6FA"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La section doit inclure :</w:t>
      </w:r>
    </w:p>
    <w:p w14:paraId="65D32C86" w14:textId="12776C78"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 une brève description générale du service et des informations suffisantes sur les parties de votre</w:t>
      </w:r>
      <w:r w:rsidR="00161058">
        <w:rPr>
          <w:rFonts w:ascii="Bahnschrift SemiCondensed" w:eastAsia="Times New Roman" w:hAnsi="Bahnschrift SemiCondensed" w:cs="Arial"/>
          <w:color w:val="000000"/>
          <w:sz w:val="24"/>
          <w:szCs w:val="24"/>
          <w:lang w:val="fr-BE" w:eastAsia="en-GB"/>
        </w:rPr>
        <w:t xml:space="preserve"> organisation</w:t>
      </w:r>
      <w:r w:rsidRPr="00A84632">
        <w:rPr>
          <w:rFonts w:ascii="Bahnschrift SemiCondensed" w:eastAsia="Times New Roman" w:hAnsi="Bahnschrift SemiCondensed" w:cs="Arial"/>
          <w:color w:val="000000"/>
          <w:sz w:val="24"/>
          <w:szCs w:val="24"/>
          <w:lang w:val="fr-BE" w:eastAsia="en-GB"/>
        </w:rPr>
        <w:t xml:space="preserve"> qui doivent être évaluées.</w:t>
      </w:r>
    </w:p>
    <w:p w14:paraId="71600A5C"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 des informations sur la coopération avec les parties prenantes (par exemple les entreprises, les autorités publiques, etc. le cas échéant)</w:t>
      </w:r>
    </w:p>
    <w:p w14:paraId="0C7A6B07" w14:textId="0EF44770"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 xml:space="preserve">• une brève description de </w:t>
      </w:r>
      <w:r w:rsidR="00575699">
        <w:rPr>
          <w:rFonts w:ascii="Bahnschrift SemiCondensed" w:eastAsia="Times New Roman" w:hAnsi="Bahnschrift SemiCondensed" w:cs="Arial"/>
          <w:color w:val="000000"/>
          <w:sz w:val="24"/>
          <w:szCs w:val="24"/>
          <w:lang w:val="fr-BE" w:eastAsia="en-GB"/>
        </w:rPr>
        <w:t>l’environnement</w:t>
      </w:r>
      <w:r w:rsidRPr="00A84632">
        <w:rPr>
          <w:rFonts w:ascii="Bahnschrift SemiCondensed" w:eastAsia="Times New Roman" w:hAnsi="Bahnschrift SemiCondensed" w:cs="Arial"/>
          <w:color w:val="000000"/>
          <w:sz w:val="24"/>
          <w:szCs w:val="24"/>
          <w:lang w:val="fr-BE" w:eastAsia="en-GB"/>
        </w:rPr>
        <w:t xml:space="preserve"> (grande/petite ville, zone rurale, etc.)</w:t>
      </w:r>
    </w:p>
    <w:p w14:paraId="4F68ABE8"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 un résumé des efforts d'assurance qualité et de développement entrepris à ce jour</w:t>
      </w:r>
    </w:p>
    <w:p w14:paraId="7D97BE3E"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 information statistique</w:t>
      </w:r>
    </w:p>
    <w:p w14:paraId="416A3DFE"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 un organigramme est joint</w:t>
      </w:r>
    </w:p>
    <w:p w14:paraId="23D921A7"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Bahnschrift SemiCondensed" w:eastAsia="Times New Roman" w:hAnsi="Bahnschrift SemiCondensed" w:cs="Arial"/>
          <w:color w:val="000000"/>
          <w:sz w:val="24"/>
          <w:szCs w:val="24"/>
          <w:lang w:val="fr-BE" w:eastAsia="en-GB"/>
        </w:rPr>
        <w:t>Pour une évaluation par les pairs transnationale, une explication est donnée du fonctionnement du système.</w:t>
      </w:r>
    </w:p>
    <w:p w14:paraId="5BECB81E" w14:textId="77777777" w:rsidR="00A84632" w:rsidRPr="00A84632" w:rsidRDefault="00A84632" w:rsidP="00A84632">
      <w:pPr>
        <w:spacing w:after="0" w:line="240" w:lineRule="auto"/>
        <w:rPr>
          <w:rFonts w:ascii="Bahnschrift SemiCondensed" w:eastAsia="Times New Roman" w:hAnsi="Bahnschrift SemiCondensed" w:cs="Arial"/>
          <w:color w:val="000000"/>
          <w:sz w:val="24"/>
          <w:szCs w:val="24"/>
          <w:lang w:val="fr-BE" w:eastAsia="en-GB"/>
        </w:rPr>
      </w:pPr>
      <w:r w:rsidRPr="00A84632">
        <w:rPr>
          <w:rFonts w:ascii="Cambria Math" w:eastAsia="Times New Roman" w:hAnsi="Cambria Math" w:cs="Cambria Math"/>
          <w:color w:val="000000"/>
          <w:sz w:val="24"/>
          <w:szCs w:val="24"/>
          <w:lang w:val="fr-BE" w:eastAsia="en-GB"/>
        </w:rPr>
        <w:t>↘</w:t>
      </w:r>
      <w:r w:rsidRPr="00A84632">
        <w:rPr>
          <w:rFonts w:ascii="Bahnschrift SemiCondensed" w:eastAsia="Times New Roman" w:hAnsi="Bahnschrift SemiCondensed" w:cs="Arial"/>
          <w:color w:val="000000"/>
          <w:sz w:val="24"/>
          <w:szCs w:val="24"/>
          <w:lang w:val="fr-BE" w:eastAsia="en-GB"/>
        </w:rPr>
        <w:t xml:space="preserve"> Astuce : Des pi</w:t>
      </w:r>
      <w:r w:rsidRPr="00A84632">
        <w:rPr>
          <w:rFonts w:ascii="Bahnschrift SemiCondensed" w:eastAsia="Times New Roman" w:hAnsi="Bahnschrift SemiCondensed" w:cs="Bahnschrift SemiCondensed"/>
          <w:color w:val="000000"/>
          <w:sz w:val="24"/>
          <w:szCs w:val="24"/>
          <w:lang w:val="fr-BE" w:eastAsia="en-GB"/>
        </w:rPr>
        <w:t>è</w:t>
      </w:r>
      <w:r w:rsidRPr="00A84632">
        <w:rPr>
          <w:rFonts w:ascii="Bahnschrift SemiCondensed" w:eastAsia="Times New Roman" w:hAnsi="Bahnschrift SemiCondensed" w:cs="Arial"/>
          <w:color w:val="000000"/>
          <w:sz w:val="24"/>
          <w:szCs w:val="24"/>
          <w:lang w:val="fr-BE" w:eastAsia="en-GB"/>
        </w:rPr>
        <w:t>ces justificatives telles que des brochures, etc. peuvent être jointes.</w:t>
      </w:r>
    </w:p>
    <w:p w14:paraId="4D9518C2" w14:textId="5425C92E" w:rsidR="001B490A" w:rsidRPr="00A84632" w:rsidRDefault="00A84632" w:rsidP="00A84632">
      <w:pPr>
        <w:spacing w:after="0" w:line="240" w:lineRule="auto"/>
        <w:rPr>
          <w:rFonts w:ascii="Bahnschrift SemiCondensed" w:eastAsia="Times New Roman" w:hAnsi="Bahnschrift SemiCondensed" w:cs="Times New Roman"/>
          <w:sz w:val="24"/>
          <w:szCs w:val="24"/>
          <w:lang w:val="fr-BE" w:eastAsia="en-GB"/>
        </w:rPr>
      </w:pPr>
      <w:r w:rsidRPr="00A84632">
        <w:rPr>
          <w:rFonts w:ascii="Cambria Math" w:eastAsia="Times New Roman" w:hAnsi="Cambria Math" w:cs="Cambria Math"/>
          <w:color w:val="000000"/>
          <w:sz w:val="24"/>
          <w:szCs w:val="24"/>
          <w:lang w:val="fr-BE" w:eastAsia="en-GB"/>
        </w:rPr>
        <w:t>↘</w:t>
      </w:r>
      <w:r w:rsidRPr="00A84632">
        <w:rPr>
          <w:rFonts w:ascii="Bahnschrift SemiCondensed" w:eastAsia="Times New Roman" w:hAnsi="Bahnschrift SemiCondensed" w:cs="Arial"/>
          <w:color w:val="000000"/>
          <w:sz w:val="24"/>
          <w:szCs w:val="24"/>
          <w:lang w:val="fr-BE" w:eastAsia="en-GB"/>
        </w:rPr>
        <w:t xml:space="preserve"> Conseil : Assurez-vous que les pairs disposent de suffisamment d'informations sur les parties de votre </w:t>
      </w:r>
      <w:r w:rsidR="003F2F0F">
        <w:rPr>
          <w:rFonts w:ascii="Bahnschrift SemiCondensed" w:eastAsia="Times New Roman" w:hAnsi="Bahnschrift SemiCondensed" w:cs="Bahnschrift SemiCondensed"/>
          <w:color w:val="000000"/>
          <w:sz w:val="24"/>
          <w:szCs w:val="24"/>
          <w:lang w:val="fr-BE" w:eastAsia="en-GB"/>
        </w:rPr>
        <w:t>organisation</w:t>
      </w:r>
      <w:r w:rsidRPr="00A84632">
        <w:rPr>
          <w:rFonts w:ascii="Bahnschrift SemiCondensed" w:eastAsia="Times New Roman" w:hAnsi="Bahnschrift SemiCondensed" w:cs="Arial"/>
          <w:color w:val="000000"/>
          <w:sz w:val="24"/>
          <w:szCs w:val="24"/>
          <w:lang w:val="fr-BE" w:eastAsia="en-GB"/>
        </w:rPr>
        <w:t xml:space="preserve"> qui doivent </w:t>
      </w:r>
      <w:r w:rsidRPr="00A84632">
        <w:rPr>
          <w:rFonts w:ascii="Bahnschrift SemiCondensed" w:eastAsia="Times New Roman" w:hAnsi="Bahnschrift SemiCondensed" w:cs="Bahnschrift SemiCondensed"/>
          <w:color w:val="000000"/>
          <w:sz w:val="24"/>
          <w:szCs w:val="24"/>
          <w:lang w:val="fr-BE" w:eastAsia="en-GB"/>
        </w:rPr>
        <w:t>ê</w:t>
      </w:r>
      <w:r w:rsidRPr="00A84632">
        <w:rPr>
          <w:rFonts w:ascii="Bahnschrift SemiCondensed" w:eastAsia="Times New Roman" w:hAnsi="Bahnschrift SemiCondensed" w:cs="Arial"/>
          <w:color w:val="000000"/>
          <w:sz w:val="24"/>
          <w:szCs w:val="24"/>
          <w:lang w:val="fr-BE" w:eastAsia="en-GB"/>
        </w:rPr>
        <w:t xml:space="preserve">tre </w:t>
      </w:r>
      <w:r w:rsidRPr="00A84632">
        <w:rPr>
          <w:rFonts w:ascii="Bahnschrift SemiCondensed" w:eastAsia="Times New Roman" w:hAnsi="Bahnschrift SemiCondensed" w:cs="Bahnschrift SemiCondensed"/>
          <w:color w:val="000000"/>
          <w:sz w:val="24"/>
          <w:szCs w:val="24"/>
          <w:lang w:val="fr-BE" w:eastAsia="en-GB"/>
        </w:rPr>
        <w:t>é</w:t>
      </w:r>
      <w:r w:rsidRPr="00A84632">
        <w:rPr>
          <w:rFonts w:ascii="Bahnschrift SemiCondensed" w:eastAsia="Times New Roman" w:hAnsi="Bahnschrift SemiCondensed" w:cs="Arial"/>
          <w:color w:val="000000"/>
          <w:sz w:val="24"/>
          <w:szCs w:val="24"/>
          <w:lang w:val="fr-BE" w:eastAsia="en-GB"/>
        </w:rPr>
        <w:t>valu</w:t>
      </w:r>
      <w:r w:rsidRPr="00A84632">
        <w:rPr>
          <w:rFonts w:ascii="Bahnschrift SemiCondensed" w:eastAsia="Times New Roman" w:hAnsi="Bahnschrift SemiCondensed" w:cs="Bahnschrift SemiCondensed"/>
          <w:color w:val="000000"/>
          <w:sz w:val="24"/>
          <w:szCs w:val="24"/>
          <w:lang w:val="fr-BE" w:eastAsia="en-GB"/>
        </w:rPr>
        <w:t>é</w:t>
      </w:r>
      <w:r w:rsidRPr="00A84632">
        <w:rPr>
          <w:rFonts w:ascii="Bahnschrift SemiCondensed" w:eastAsia="Times New Roman" w:hAnsi="Bahnschrift SemiCondensed" w:cs="Arial"/>
          <w:color w:val="000000"/>
          <w:sz w:val="24"/>
          <w:szCs w:val="24"/>
          <w:lang w:val="fr-BE" w:eastAsia="en-GB"/>
        </w:rPr>
        <w:t>es.</w:t>
      </w:r>
    </w:p>
    <w:p w14:paraId="6BE39BEC" w14:textId="113DAB84" w:rsidR="001B490A" w:rsidRPr="00CE3E1C" w:rsidRDefault="001B490A" w:rsidP="001B490A">
      <w:pPr>
        <w:numPr>
          <w:ilvl w:val="0"/>
          <w:numId w:val="5"/>
        </w:numPr>
        <w:spacing w:before="240" w:after="60" w:line="240" w:lineRule="auto"/>
        <w:ind w:left="360"/>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Missi</w:t>
      </w:r>
      <w:r w:rsidR="002C20F0">
        <w:rPr>
          <w:rFonts w:ascii="Bahnschrift SemiCondensed" w:eastAsia="Times New Roman" w:hAnsi="Bahnschrift SemiCondensed" w:cs="Arial"/>
          <w:color w:val="FF5757"/>
          <w:sz w:val="24"/>
          <w:szCs w:val="24"/>
          <w:lang w:eastAsia="en-GB"/>
        </w:rPr>
        <w:t>on</w:t>
      </w:r>
    </w:p>
    <w:p w14:paraId="15E19796" w14:textId="1565414B"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0.5 – 1 </w:t>
      </w:r>
      <w:r w:rsidR="002C20F0">
        <w:rPr>
          <w:rFonts w:ascii="Bahnschrift SemiCondensed" w:eastAsia="Times New Roman" w:hAnsi="Bahnschrift SemiCondensed" w:cs="Arial"/>
          <w:color w:val="000000"/>
          <w:sz w:val="24"/>
          <w:szCs w:val="24"/>
          <w:lang w:eastAsia="en-GB"/>
        </w:rPr>
        <w:t>page</w:t>
      </w:r>
    </w:p>
    <w:p w14:paraId="0A8109DF"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lastRenderedPageBreak/>
        <w:t> </w:t>
      </w:r>
    </w:p>
    <w:p w14:paraId="7F495EFB" w14:textId="5F6933A4" w:rsidR="00283BF0" w:rsidRPr="004A3F34" w:rsidRDefault="004A3F34" w:rsidP="00283BF0">
      <w:pPr>
        <w:numPr>
          <w:ilvl w:val="0"/>
          <w:numId w:val="6"/>
        </w:numPr>
        <w:spacing w:before="120" w:after="0" w:line="240" w:lineRule="auto"/>
        <w:jc w:val="both"/>
        <w:rPr>
          <w:rFonts w:ascii="Bahnschrift SemiCondensed" w:eastAsia="Times New Roman" w:hAnsi="Bahnschrift SemiCondensed" w:cs="Arial"/>
          <w:b/>
          <w:bCs/>
          <w:color w:val="FF5757"/>
          <w:sz w:val="24"/>
          <w:szCs w:val="24"/>
          <w:lang w:val="fr-BE" w:eastAsia="en-GB"/>
        </w:rPr>
      </w:pPr>
      <w:r w:rsidRPr="004A3F34">
        <w:rPr>
          <w:rFonts w:ascii="Bahnschrift SemiCondensed" w:eastAsia="Times New Roman" w:hAnsi="Bahnschrift SemiCondensed" w:cs="Arial"/>
          <w:color w:val="FF5757"/>
          <w:sz w:val="24"/>
          <w:szCs w:val="24"/>
          <w:lang w:val="fr-BE" w:eastAsia="en-GB"/>
        </w:rPr>
        <w:t xml:space="preserve">Description du service, y compris des informations sur </w:t>
      </w:r>
      <w:r>
        <w:rPr>
          <w:rFonts w:ascii="Bahnschrift SemiCondensed" w:eastAsia="Times New Roman" w:hAnsi="Bahnschrift SemiCondensed" w:cs="Arial"/>
          <w:color w:val="FF5757"/>
          <w:sz w:val="24"/>
          <w:szCs w:val="24"/>
          <w:lang w:val="fr-BE" w:eastAsia="en-GB"/>
        </w:rPr>
        <w:t>la coopération</w:t>
      </w:r>
      <w:r w:rsidRPr="004A3F34">
        <w:rPr>
          <w:rFonts w:ascii="Bahnschrift SemiCondensed" w:eastAsia="Times New Roman" w:hAnsi="Bahnschrift SemiCondensed" w:cs="Arial"/>
          <w:color w:val="FF5757"/>
          <w:sz w:val="24"/>
          <w:szCs w:val="24"/>
          <w:lang w:val="fr-BE" w:eastAsia="en-GB"/>
        </w:rPr>
        <w:t xml:space="preserve"> avec des </w:t>
      </w:r>
      <w:r w:rsidR="00224427" w:rsidRPr="00224427">
        <w:rPr>
          <w:rFonts w:ascii="Bahnschrift SemiCondensed" w:eastAsia="Times New Roman" w:hAnsi="Bahnschrift SemiCondensed" w:cs="Arial"/>
          <w:color w:val="FF5757"/>
          <w:sz w:val="24"/>
          <w:szCs w:val="24"/>
          <w:lang w:val="fr-BE" w:eastAsia="en-GB"/>
        </w:rPr>
        <w:t>parties prenantes</w:t>
      </w:r>
      <w:r w:rsidR="00283BF0" w:rsidRPr="004A3F34">
        <w:rPr>
          <w:rFonts w:ascii="Bahnschrift SemiCondensed" w:eastAsia="Times New Roman" w:hAnsi="Bahnschrift SemiCondensed" w:cs="Arial"/>
          <w:color w:val="FF5757"/>
          <w:sz w:val="24"/>
          <w:szCs w:val="24"/>
          <w:lang w:val="fr-BE" w:eastAsia="en-GB"/>
        </w:rPr>
        <w:t xml:space="preserve">. </w:t>
      </w:r>
    </w:p>
    <w:p w14:paraId="0D18A649" w14:textId="6C6D8D58" w:rsidR="001B490A" w:rsidRPr="008506FB" w:rsidRDefault="001B490A" w:rsidP="001B490A">
      <w:pPr>
        <w:spacing w:before="120" w:after="0" w:line="240" w:lineRule="auto"/>
        <w:jc w:val="both"/>
        <w:rPr>
          <w:rFonts w:ascii="Bahnschrift SemiCondensed" w:eastAsia="Times New Roman" w:hAnsi="Bahnschrift SemiCondensed" w:cs="Times New Roman"/>
          <w:sz w:val="24"/>
          <w:szCs w:val="24"/>
          <w:lang w:val="fr-BE" w:eastAsia="en-GB"/>
        </w:rPr>
      </w:pPr>
      <w:r w:rsidRPr="008506FB">
        <w:rPr>
          <w:rFonts w:ascii="Bahnschrift SemiCondensed" w:eastAsia="Times New Roman" w:hAnsi="Bahnschrift SemiCondensed" w:cs="Arial"/>
          <w:color w:val="000000"/>
          <w:sz w:val="24"/>
          <w:szCs w:val="24"/>
          <w:lang w:val="fr-BE" w:eastAsia="en-GB"/>
        </w:rPr>
        <w:t xml:space="preserve">Max. 2 </w:t>
      </w:r>
      <w:r w:rsidR="00224427" w:rsidRPr="008506FB">
        <w:rPr>
          <w:rFonts w:ascii="Bahnschrift SemiCondensed" w:eastAsia="Times New Roman" w:hAnsi="Bahnschrift SemiCondensed" w:cs="Arial"/>
          <w:color w:val="000000"/>
          <w:sz w:val="24"/>
          <w:szCs w:val="24"/>
          <w:lang w:val="fr-BE" w:eastAsia="en-GB"/>
        </w:rPr>
        <w:t>pages</w:t>
      </w:r>
    </w:p>
    <w:p w14:paraId="05AFEAE2" w14:textId="77777777" w:rsidR="001B490A" w:rsidRPr="008506FB"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8506FB">
        <w:rPr>
          <w:rFonts w:ascii="Bahnschrift SemiCondensed" w:eastAsia="Times New Roman" w:hAnsi="Bahnschrift SemiCondensed" w:cs="Times New Roman"/>
          <w:sz w:val="24"/>
          <w:szCs w:val="24"/>
          <w:lang w:val="fr-BE" w:eastAsia="en-GB"/>
        </w:rPr>
        <w:t> </w:t>
      </w:r>
    </w:p>
    <w:p w14:paraId="61EA5786" w14:textId="68E35F43" w:rsidR="008506FB" w:rsidRDefault="008506FB" w:rsidP="001B490A">
      <w:pPr>
        <w:spacing w:before="120" w:after="0" w:line="240" w:lineRule="auto"/>
        <w:jc w:val="both"/>
        <w:rPr>
          <w:rFonts w:ascii="Bahnschrift SemiCondensed" w:eastAsia="Times New Roman" w:hAnsi="Bahnschrift SemiCondensed" w:cs="Arial"/>
          <w:color w:val="FF5757"/>
          <w:sz w:val="24"/>
          <w:szCs w:val="24"/>
          <w:lang w:val="fr-BE" w:eastAsia="en-GB"/>
        </w:rPr>
      </w:pPr>
      <w:r w:rsidRPr="008506FB">
        <w:rPr>
          <w:rFonts w:ascii="Bahnschrift SemiCondensed" w:eastAsia="Times New Roman" w:hAnsi="Bahnschrift SemiCondensed" w:cs="Arial"/>
          <w:color w:val="FF5757"/>
          <w:sz w:val="24"/>
          <w:szCs w:val="24"/>
          <w:lang w:val="fr-BE" w:eastAsia="en-GB"/>
        </w:rPr>
        <w:t xml:space="preserve">3. Brève description de </w:t>
      </w:r>
      <w:r>
        <w:rPr>
          <w:rFonts w:ascii="Bahnschrift SemiCondensed" w:eastAsia="Times New Roman" w:hAnsi="Bahnschrift SemiCondensed" w:cs="Arial"/>
          <w:color w:val="FF5757"/>
          <w:sz w:val="24"/>
          <w:szCs w:val="24"/>
          <w:lang w:val="fr-BE" w:eastAsia="en-GB"/>
        </w:rPr>
        <w:t>l’environnement</w:t>
      </w:r>
    </w:p>
    <w:p w14:paraId="4EC2857A" w14:textId="72832F04" w:rsidR="001B490A" w:rsidRPr="008506FB" w:rsidRDefault="001B490A" w:rsidP="001B490A">
      <w:pPr>
        <w:spacing w:before="120" w:after="0" w:line="240" w:lineRule="auto"/>
        <w:jc w:val="both"/>
        <w:rPr>
          <w:rFonts w:ascii="Bahnschrift SemiCondensed" w:eastAsia="Times New Roman" w:hAnsi="Bahnschrift SemiCondensed" w:cs="Times New Roman"/>
          <w:sz w:val="24"/>
          <w:szCs w:val="24"/>
          <w:lang w:val="fr-BE" w:eastAsia="en-GB"/>
        </w:rPr>
      </w:pPr>
      <w:r w:rsidRPr="008506FB">
        <w:rPr>
          <w:rFonts w:ascii="Bahnschrift SemiCondensed" w:eastAsia="Times New Roman" w:hAnsi="Bahnschrift SemiCondensed" w:cs="Arial"/>
          <w:color w:val="000000"/>
          <w:sz w:val="24"/>
          <w:szCs w:val="24"/>
          <w:lang w:val="fr-BE" w:eastAsia="en-GB"/>
        </w:rPr>
        <w:t xml:space="preserve">Max. 1 – </w:t>
      </w:r>
      <w:r w:rsidR="008506FB">
        <w:rPr>
          <w:rFonts w:ascii="Bahnschrift SemiCondensed" w:eastAsia="Times New Roman" w:hAnsi="Bahnschrift SemiCondensed" w:cs="Arial"/>
          <w:color w:val="000000"/>
          <w:sz w:val="24"/>
          <w:szCs w:val="24"/>
          <w:lang w:val="fr-BE" w:eastAsia="en-GB"/>
        </w:rPr>
        <w:t>page</w:t>
      </w:r>
    </w:p>
    <w:p w14:paraId="17876A52" w14:textId="77777777" w:rsidR="001B490A" w:rsidRPr="008506FB"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8506FB">
        <w:rPr>
          <w:rFonts w:ascii="Bahnschrift SemiCondensed" w:eastAsia="Times New Roman" w:hAnsi="Bahnschrift SemiCondensed" w:cs="Times New Roman"/>
          <w:sz w:val="24"/>
          <w:szCs w:val="24"/>
          <w:lang w:val="fr-BE" w:eastAsia="en-GB"/>
        </w:rPr>
        <w:t> </w:t>
      </w:r>
    </w:p>
    <w:p w14:paraId="21EEB85E" w14:textId="77777777" w:rsidR="00D80F48" w:rsidRDefault="00D80F48" w:rsidP="00A77787">
      <w:pPr>
        <w:spacing w:before="120" w:after="0" w:line="240" w:lineRule="auto"/>
        <w:jc w:val="both"/>
        <w:textAlignment w:val="baseline"/>
        <w:outlineLvl w:val="1"/>
        <w:rPr>
          <w:rFonts w:ascii="Bahnschrift SemiCondensed" w:eastAsia="Times New Roman" w:hAnsi="Bahnschrift SemiCondensed" w:cs="Arial"/>
          <w:color w:val="FF5757"/>
          <w:sz w:val="24"/>
          <w:szCs w:val="24"/>
          <w:lang w:val="fr-BE" w:eastAsia="en-GB"/>
        </w:rPr>
      </w:pPr>
      <w:r w:rsidRPr="00D80F48">
        <w:rPr>
          <w:rFonts w:ascii="Bahnschrift SemiCondensed" w:eastAsia="Times New Roman" w:hAnsi="Bahnschrift SemiCondensed" w:cs="Arial"/>
          <w:color w:val="FF5757"/>
          <w:sz w:val="24"/>
          <w:szCs w:val="24"/>
          <w:lang w:val="fr-BE" w:eastAsia="en-GB"/>
        </w:rPr>
        <w:t>4. Résumé des informations statistiques quantitatives</w:t>
      </w:r>
    </w:p>
    <w:p w14:paraId="33556DF8" w14:textId="7917A68E" w:rsidR="001B490A" w:rsidRPr="00D80F48" w:rsidRDefault="001B490A" w:rsidP="00A77787">
      <w:pPr>
        <w:spacing w:before="120" w:after="0" w:line="240" w:lineRule="auto"/>
        <w:jc w:val="both"/>
        <w:textAlignment w:val="baseline"/>
        <w:outlineLvl w:val="1"/>
        <w:rPr>
          <w:rFonts w:ascii="Bahnschrift SemiCondensed" w:eastAsia="Times New Roman" w:hAnsi="Bahnschrift SemiCondensed" w:cs="Times New Roman"/>
          <w:sz w:val="24"/>
          <w:szCs w:val="24"/>
          <w:lang w:val="fr-BE" w:eastAsia="en-GB"/>
        </w:rPr>
      </w:pPr>
      <w:r w:rsidRPr="00D80F48">
        <w:rPr>
          <w:rFonts w:ascii="Bahnschrift SemiCondensed" w:eastAsia="Times New Roman" w:hAnsi="Bahnschrift SemiCondensed" w:cs="Arial"/>
          <w:color w:val="000000"/>
          <w:sz w:val="24"/>
          <w:szCs w:val="24"/>
          <w:lang w:val="fr-BE" w:eastAsia="en-GB"/>
        </w:rPr>
        <w:t xml:space="preserve">Max. 1 – </w:t>
      </w:r>
      <w:r w:rsidR="00D80F48">
        <w:rPr>
          <w:rFonts w:ascii="Bahnschrift SemiCondensed" w:eastAsia="Times New Roman" w:hAnsi="Bahnschrift SemiCondensed" w:cs="Arial"/>
          <w:color w:val="000000"/>
          <w:sz w:val="24"/>
          <w:szCs w:val="24"/>
          <w:lang w:val="fr-BE" w:eastAsia="en-GB"/>
        </w:rPr>
        <w:t>page</w:t>
      </w:r>
    </w:p>
    <w:p w14:paraId="18BB8CA2" w14:textId="6A61E681" w:rsidR="001B490A" w:rsidRPr="00D80F48" w:rsidRDefault="001B490A" w:rsidP="00563F7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D80F48">
        <w:rPr>
          <w:rFonts w:ascii="Bahnschrift SemiCondensed" w:eastAsia="Times New Roman" w:hAnsi="Bahnschrift SemiCondensed" w:cs="Times New Roman"/>
          <w:sz w:val="24"/>
          <w:szCs w:val="24"/>
          <w:lang w:val="fr-BE" w:eastAsia="en-GB"/>
        </w:rPr>
        <w:t> </w:t>
      </w:r>
      <w:r w:rsidRPr="00D80F48">
        <w:rPr>
          <w:rFonts w:ascii="Bahnschrift SemiCondensed" w:eastAsia="Times New Roman" w:hAnsi="Bahnschrift SemiCondensed" w:cs="Times New Roman"/>
          <w:sz w:val="24"/>
          <w:szCs w:val="24"/>
          <w:lang w:val="fr-BE" w:eastAsia="en-GB"/>
        </w:rPr>
        <w:br/>
      </w:r>
    </w:p>
    <w:p w14:paraId="6E0ED713" w14:textId="2FB8DB99" w:rsidR="001B490A" w:rsidRPr="00CE3E1C" w:rsidRDefault="00A77787" w:rsidP="001B490A">
      <w:pPr>
        <w:numPr>
          <w:ilvl w:val="0"/>
          <w:numId w:val="9"/>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Pr>
          <w:rFonts w:ascii="Bahnschrift SemiCondensed" w:eastAsia="Times New Roman" w:hAnsi="Bahnschrift SemiCondensed" w:cs="Arial"/>
          <w:color w:val="FF5757"/>
          <w:sz w:val="24"/>
          <w:szCs w:val="24"/>
          <w:lang w:eastAsia="en-GB"/>
        </w:rPr>
        <w:t>O</w:t>
      </w:r>
      <w:r w:rsidR="000071D6" w:rsidRPr="000071D6">
        <w:rPr>
          <w:rFonts w:ascii="Bahnschrift SemiCondensed" w:eastAsia="Times New Roman" w:hAnsi="Bahnschrift SemiCondensed" w:cs="Arial"/>
          <w:color w:val="FF5757"/>
          <w:sz w:val="24"/>
          <w:szCs w:val="24"/>
          <w:lang w:eastAsia="en-GB"/>
        </w:rPr>
        <w:t>rganigramme (</w:t>
      </w:r>
      <w:proofErr w:type="spellStart"/>
      <w:r w:rsidR="000071D6" w:rsidRPr="000071D6">
        <w:rPr>
          <w:rFonts w:ascii="Bahnschrift SemiCondensed" w:eastAsia="Times New Roman" w:hAnsi="Bahnschrift SemiCondensed" w:cs="Arial"/>
          <w:color w:val="FF5757"/>
          <w:sz w:val="24"/>
          <w:szCs w:val="24"/>
          <w:lang w:eastAsia="en-GB"/>
        </w:rPr>
        <w:t>facultatif</w:t>
      </w:r>
      <w:proofErr w:type="spellEnd"/>
      <w:r w:rsidR="000071D6" w:rsidRPr="000071D6">
        <w:rPr>
          <w:rFonts w:ascii="Bahnschrift SemiCondensed" w:eastAsia="Times New Roman" w:hAnsi="Bahnschrift SemiCondensed" w:cs="Arial"/>
          <w:color w:val="FF5757"/>
          <w:sz w:val="24"/>
          <w:szCs w:val="24"/>
          <w:lang w:eastAsia="en-GB"/>
        </w:rPr>
        <w:t>)</w:t>
      </w:r>
      <w:r w:rsidR="000071D6">
        <w:rPr>
          <w:rFonts w:ascii="Bahnschrift SemiCondensed" w:eastAsia="Times New Roman" w:hAnsi="Bahnschrift SemiCondensed" w:cs="Arial"/>
          <w:color w:val="FF5757"/>
          <w:sz w:val="24"/>
          <w:szCs w:val="24"/>
          <w:lang w:eastAsia="en-GB"/>
        </w:rPr>
        <w:t xml:space="preserve"> </w:t>
      </w:r>
    </w:p>
    <w:p w14:paraId="4A5DE4E5" w14:textId="31578835"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6F65D98A" w14:textId="06112383"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5A8C0C4A" w14:textId="77777777"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0F22FBBD" w14:textId="5F5E86B2" w:rsidR="001B490A" w:rsidRPr="00F06201" w:rsidRDefault="00F06201" w:rsidP="001B490A">
      <w:pPr>
        <w:numPr>
          <w:ilvl w:val="0"/>
          <w:numId w:val="10"/>
        </w:numPr>
        <w:spacing w:before="240" w:after="60" w:line="240" w:lineRule="auto"/>
        <w:textAlignment w:val="baseline"/>
        <w:outlineLvl w:val="1"/>
        <w:rPr>
          <w:rFonts w:ascii="Bahnschrift SemiCondensed" w:eastAsia="Times New Roman" w:hAnsi="Bahnschrift SemiCondensed" w:cs="Arial"/>
          <w:b/>
          <w:bCs/>
          <w:color w:val="FF5757"/>
          <w:sz w:val="24"/>
          <w:szCs w:val="24"/>
          <w:lang w:val="fr-BE" w:eastAsia="en-GB"/>
        </w:rPr>
      </w:pPr>
      <w:r w:rsidRPr="00F06201">
        <w:rPr>
          <w:rFonts w:ascii="Bahnschrift SemiCondensed" w:eastAsia="Times New Roman" w:hAnsi="Bahnschrift SemiCondensed" w:cs="Arial"/>
          <w:color w:val="FF5757"/>
          <w:sz w:val="24"/>
          <w:szCs w:val="24"/>
          <w:lang w:val="fr-BE" w:eastAsia="en-GB"/>
        </w:rPr>
        <w:t>Explication du système national (pour les examens par les pairs transnationaux)</w:t>
      </w:r>
    </w:p>
    <w:p w14:paraId="4C202D45" w14:textId="4C3EB08A" w:rsidR="001B490A" w:rsidRPr="00F06201"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p>
    <w:p w14:paraId="7334D0E4" w14:textId="1C0785C3" w:rsidR="002535CA" w:rsidRPr="00F06201"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p>
    <w:p w14:paraId="67A34555" w14:textId="7DA7B042" w:rsidR="002535CA" w:rsidRPr="00F06201"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p>
    <w:p w14:paraId="2521C0C6" w14:textId="77777777" w:rsidR="002535CA" w:rsidRPr="00F06201"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p>
    <w:p w14:paraId="7B94ADD5" w14:textId="26318A83" w:rsidR="001B490A" w:rsidRPr="0066750D" w:rsidRDefault="0066750D" w:rsidP="001B490A">
      <w:pPr>
        <w:numPr>
          <w:ilvl w:val="0"/>
          <w:numId w:val="11"/>
        </w:numPr>
        <w:spacing w:before="360" w:after="120" w:line="240" w:lineRule="auto"/>
        <w:ind w:left="567"/>
        <w:textAlignment w:val="baseline"/>
        <w:outlineLvl w:val="0"/>
        <w:rPr>
          <w:rFonts w:ascii="Bahnschrift SemiCondensed" w:eastAsia="Times New Roman" w:hAnsi="Bahnschrift SemiCondensed" w:cs="Arial"/>
          <w:b/>
          <w:bCs/>
          <w:color w:val="FF5757"/>
          <w:kern w:val="36"/>
          <w:sz w:val="24"/>
          <w:szCs w:val="24"/>
          <w:lang w:val="fr-BE" w:eastAsia="en-GB"/>
        </w:rPr>
      </w:pPr>
      <w:r w:rsidRPr="0066750D">
        <w:rPr>
          <w:rFonts w:ascii="Bahnschrift SemiCondensed" w:eastAsia="Times New Roman" w:hAnsi="Bahnschrift SemiCondensed" w:cs="Arial"/>
          <w:color w:val="FF5757"/>
          <w:kern w:val="36"/>
          <w:sz w:val="24"/>
          <w:szCs w:val="24"/>
          <w:lang w:val="fr-BE" w:eastAsia="en-GB"/>
        </w:rPr>
        <w:lastRenderedPageBreak/>
        <w:t>Assurance et gestion de la qualité</w:t>
      </w:r>
      <w:r w:rsidRPr="0066750D">
        <w:rPr>
          <w:rFonts w:ascii="Bahnschrift SemiCondensed" w:eastAsia="Times New Roman" w:hAnsi="Bahnschrift SemiCondensed" w:cs="Arial"/>
          <w:color w:val="FF5757"/>
          <w:kern w:val="36"/>
          <w:sz w:val="24"/>
          <w:szCs w:val="24"/>
          <w:lang w:val="fr-BE" w:eastAsia="en-GB"/>
        </w:rPr>
        <w:t xml:space="preserve"> </w:t>
      </w:r>
    </w:p>
    <w:p w14:paraId="58643ABF" w14:textId="3E8A25C8" w:rsidR="0066750D" w:rsidRPr="0066750D" w:rsidRDefault="0066750D" w:rsidP="0066750D">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fr-BE" w:eastAsia="en-GB"/>
        </w:rPr>
      </w:pPr>
      <w:r w:rsidRPr="0066750D">
        <w:rPr>
          <w:rFonts w:ascii="Bahnschrift SemiCondensed" w:eastAsia="Times New Roman" w:hAnsi="Bahnschrift SemiCondensed" w:cs="Arial"/>
          <w:color w:val="000000"/>
          <w:sz w:val="24"/>
          <w:szCs w:val="24"/>
          <w:lang w:val="fr-BE" w:eastAsia="en-GB"/>
        </w:rPr>
        <w:t xml:space="preserve">Dans cette section, donnez un aperçu des politiques, des structures et des responsabilités d'assurance qualité de votre </w:t>
      </w:r>
      <w:r w:rsidR="00F02264">
        <w:rPr>
          <w:rFonts w:ascii="Bahnschrift SemiCondensed" w:eastAsia="Times New Roman" w:hAnsi="Bahnschrift SemiCondensed" w:cs="Arial"/>
          <w:color w:val="000000"/>
          <w:sz w:val="24"/>
          <w:szCs w:val="24"/>
          <w:lang w:val="fr-BE" w:eastAsia="en-GB"/>
        </w:rPr>
        <w:t>organisation,</w:t>
      </w:r>
      <w:r w:rsidRPr="0066750D">
        <w:rPr>
          <w:rFonts w:ascii="Bahnschrift SemiCondensed" w:eastAsia="Times New Roman" w:hAnsi="Bahnschrift SemiCondensed" w:cs="Arial"/>
          <w:color w:val="000000"/>
          <w:sz w:val="24"/>
          <w:szCs w:val="24"/>
          <w:lang w:val="fr-BE" w:eastAsia="en-GB"/>
        </w:rPr>
        <w:t xml:space="preserve"> ainsi que des types d'activités et d'actions d'amélioration actuellement entreprises. Si vous disposez d’un système de gestion de la qualité, expliquez brièvement son fonctionnement.</w:t>
      </w:r>
    </w:p>
    <w:p w14:paraId="182E9C9D" w14:textId="77777777" w:rsidR="0066750D" w:rsidRPr="0066750D" w:rsidRDefault="0066750D" w:rsidP="0066750D">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fr-BE" w:eastAsia="en-GB"/>
        </w:rPr>
      </w:pPr>
      <w:r w:rsidRPr="0066750D">
        <w:rPr>
          <w:rFonts w:ascii="Bahnschrift SemiCondensed" w:eastAsia="Times New Roman" w:hAnsi="Bahnschrift SemiCondensed" w:cs="Arial"/>
          <w:color w:val="000000"/>
          <w:sz w:val="24"/>
          <w:szCs w:val="24"/>
          <w:lang w:val="fr-BE" w:eastAsia="en-GB"/>
        </w:rPr>
        <w:t>Assurez-vous de décrire :</w:t>
      </w:r>
    </w:p>
    <w:p w14:paraId="4F3AE3BD" w14:textId="77777777" w:rsidR="0066750D" w:rsidRPr="0066750D" w:rsidRDefault="0066750D" w:rsidP="0066750D">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fr-BE" w:eastAsia="en-GB"/>
        </w:rPr>
      </w:pPr>
      <w:r w:rsidRPr="0066750D">
        <w:rPr>
          <w:rFonts w:ascii="Bahnschrift SemiCondensed" w:eastAsia="Times New Roman" w:hAnsi="Bahnschrift SemiCondensed" w:cs="Arial"/>
          <w:color w:val="000000"/>
          <w:sz w:val="24"/>
          <w:szCs w:val="24"/>
          <w:lang w:val="fr-BE" w:eastAsia="en-GB"/>
        </w:rPr>
        <w:t>- Assurance qualité et (éventuellement) politique de développement</w:t>
      </w:r>
    </w:p>
    <w:p w14:paraId="213FA60D" w14:textId="77777777" w:rsidR="0066750D" w:rsidRPr="0066750D" w:rsidRDefault="0066750D" w:rsidP="0066750D">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fr-BE" w:eastAsia="en-GB"/>
        </w:rPr>
      </w:pPr>
      <w:r w:rsidRPr="0066750D">
        <w:rPr>
          <w:rFonts w:ascii="Bahnschrift SemiCondensed" w:eastAsia="Times New Roman" w:hAnsi="Bahnschrift SemiCondensed" w:cs="Arial"/>
          <w:color w:val="000000"/>
          <w:sz w:val="24"/>
          <w:szCs w:val="24"/>
          <w:lang w:val="fr-BE" w:eastAsia="en-GB"/>
        </w:rPr>
        <w:t>- Activités d'assurance qualité et mesures d'amélioration (y compris le système QM et un aperçu des données générées et utilisées)</w:t>
      </w:r>
    </w:p>
    <w:p w14:paraId="21D1F2C7" w14:textId="77777777" w:rsidR="0066750D" w:rsidRPr="0066750D" w:rsidRDefault="0066750D" w:rsidP="0066750D">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fr-BE" w:eastAsia="en-GB"/>
        </w:rPr>
      </w:pPr>
      <w:r w:rsidRPr="0066750D">
        <w:rPr>
          <w:rFonts w:ascii="Bahnschrift SemiCondensed" w:eastAsia="Times New Roman" w:hAnsi="Bahnschrift SemiCondensed" w:cs="Arial"/>
          <w:color w:val="000000"/>
          <w:sz w:val="24"/>
          <w:szCs w:val="24"/>
          <w:lang w:val="fr-BE" w:eastAsia="en-GB"/>
        </w:rPr>
        <w:t>- Auto-évaluation globale de la qualité du service</w:t>
      </w:r>
    </w:p>
    <w:p w14:paraId="0E5B7CA9" w14:textId="77777777" w:rsidR="0066750D" w:rsidRPr="0066750D" w:rsidRDefault="0066750D" w:rsidP="0066750D">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fr-BE" w:eastAsia="en-GB"/>
        </w:rPr>
      </w:pPr>
      <w:r w:rsidRPr="0066750D">
        <w:rPr>
          <w:rFonts w:ascii="Bahnschrift SemiCondensed" w:eastAsia="Times New Roman" w:hAnsi="Bahnschrift SemiCondensed" w:cs="Arial"/>
          <w:color w:val="000000"/>
          <w:sz w:val="24"/>
          <w:szCs w:val="24"/>
          <w:lang w:val="fr-BE" w:eastAsia="en-GB"/>
        </w:rPr>
        <w:t>Fournissez également un aperçu des principaux types de données que vous collectez (y compris la manière dont elles sont collectées : par exemple « satisfaction des utilisateurs »)</w:t>
      </w:r>
    </w:p>
    <w:p w14:paraId="6F58D08E" w14:textId="66CA13FE" w:rsidR="001B490A" w:rsidRPr="0066750D" w:rsidRDefault="0066750D" w:rsidP="0066750D">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val="fr-BE" w:eastAsia="en-GB"/>
        </w:rPr>
      </w:pPr>
      <w:r w:rsidRPr="0066750D">
        <w:rPr>
          <w:rFonts w:ascii="Cambria Math" w:eastAsia="Times New Roman" w:hAnsi="Cambria Math" w:cs="Cambria Math"/>
          <w:color w:val="000000"/>
          <w:sz w:val="24"/>
          <w:szCs w:val="24"/>
          <w:lang w:val="fr-BE" w:eastAsia="en-GB"/>
        </w:rPr>
        <w:t>↘</w:t>
      </w:r>
      <w:r w:rsidRPr="0066750D">
        <w:rPr>
          <w:rFonts w:ascii="Bahnschrift SemiCondensed" w:eastAsia="Times New Roman" w:hAnsi="Bahnschrift SemiCondensed" w:cs="Arial"/>
          <w:color w:val="000000"/>
          <w:sz w:val="24"/>
          <w:szCs w:val="24"/>
          <w:lang w:val="fr-BE" w:eastAsia="en-GB"/>
        </w:rPr>
        <w:t xml:space="preserve"> Conseil</w:t>
      </w:r>
      <w:r w:rsidRPr="0066750D">
        <w:rPr>
          <w:rFonts w:ascii="Bahnschrift SemiCondensed" w:eastAsia="Times New Roman" w:hAnsi="Bahnschrift SemiCondensed" w:cs="Bahnschrift SemiCondensed"/>
          <w:color w:val="000000"/>
          <w:sz w:val="24"/>
          <w:szCs w:val="24"/>
          <w:lang w:val="fr-BE" w:eastAsia="en-GB"/>
        </w:rPr>
        <w:t> </w:t>
      </w:r>
      <w:r w:rsidRPr="0066750D">
        <w:rPr>
          <w:rFonts w:ascii="Bahnschrift SemiCondensed" w:eastAsia="Times New Roman" w:hAnsi="Bahnschrift SemiCondensed" w:cs="Arial"/>
          <w:color w:val="000000"/>
          <w:sz w:val="24"/>
          <w:szCs w:val="24"/>
          <w:lang w:val="fr-BE" w:eastAsia="en-GB"/>
        </w:rPr>
        <w:t>: Assurez-vous que les donn</w:t>
      </w:r>
      <w:r w:rsidRPr="0066750D">
        <w:rPr>
          <w:rFonts w:ascii="Bahnschrift SemiCondensed" w:eastAsia="Times New Roman" w:hAnsi="Bahnschrift SemiCondensed" w:cs="Bahnschrift SemiCondensed"/>
          <w:color w:val="000000"/>
          <w:sz w:val="24"/>
          <w:szCs w:val="24"/>
          <w:lang w:val="fr-BE" w:eastAsia="en-GB"/>
        </w:rPr>
        <w:t>é</w:t>
      </w:r>
      <w:r w:rsidRPr="0066750D">
        <w:rPr>
          <w:rFonts w:ascii="Bahnschrift SemiCondensed" w:eastAsia="Times New Roman" w:hAnsi="Bahnschrift SemiCondensed" w:cs="Arial"/>
          <w:color w:val="000000"/>
          <w:sz w:val="24"/>
          <w:szCs w:val="24"/>
          <w:lang w:val="fr-BE" w:eastAsia="en-GB"/>
        </w:rPr>
        <w:t xml:space="preserve">es que vous utiliserez dans votre </w:t>
      </w:r>
      <w:r w:rsidRPr="0066750D">
        <w:rPr>
          <w:rFonts w:ascii="Bahnschrift SemiCondensed" w:eastAsia="Times New Roman" w:hAnsi="Bahnschrift SemiCondensed" w:cs="Bahnschrift SemiCondensed"/>
          <w:color w:val="000000"/>
          <w:sz w:val="24"/>
          <w:szCs w:val="24"/>
          <w:lang w:val="fr-BE" w:eastAsia="en-GB"/>
        </w:rPr>
        <w:t>é</w:t>
      </w:r>
      <w:r w:rsidRPr="0066750D">
        <w:rPr>
          <w:rFonts w:ascii="Bahnschrift SemiCondensed" w:eastAsia="Times New Roman" w:hAnsi="Bahnschrift SemiCondensed" w:cs="Arial"/>
          <w:color w:val="000000"/>
          <w:sz w:val="24"/>
          <w:szCs w:val="24"/>
          <w:lang w:val="fr-BE" w:eastAsia="en-GB"/>
        </w:rPr>
        <w:t>valuation des domaines d'intervention sont décrites.</w:t>
      </w:r>
    </w:p>
    <w:p w14:paraId="3D45C655" w14:textId="7730C751" w:rsidR="001B490A" w:rsidRPr="008F6483" w:rsidRDefault="008F6483" w:rsidP="001B490A">
      <w:pPr>
        <w:numPr>
          <w:ilvl w:val="0"/>
          <w:numId w:val="12"/>
        </w:numPr>
        <w:spacing w:before="240" w:after="60" w:line="240" w:lineRule="auto"/>
        <w:ind w:left="360"/>
        <w:textAlignment w:val="baseline"/>
        <w:outlineLvl w:val="1"/>
        <w:rPr>
          <w:rFonts w:ascii="Bahnschrift SemiCondensed" w:eastAsia="Times New Roman" w:hAnsi="Bahnschrift SemiCondensed" w:cs="Arial"/>
          <w:b/>
          <w:bCs/>
          <w:color w:val="000000"/>
          <w:sz w:val="24"/>
          <w:szCs w:val="24"/>
          <w:lang w:val="fr-BE" w:eastAsia="en-GB"/>
        </w:rPr>
      </w:pPr>
      <w:r w:rsidRPr="008F6483">
        <w:rPr>
          <w:rFonts w:ascii="Bahnschrift SemiCondensed" w:eastAsia="Times New Roman" w:hAnsi="Bahnschrift SemiCondensed" w:cs="Arial"/>
          <w:color w:val="FF5757"/>
          <w:sz w:val="24"/>
          <w:szCs w:val="24"/>
          <w:lang w:val="fr-BE" w:eastAsia="en-GB"/>
        </w:rPr>
        <w:t>1. Description de l'assurance ou de la gestion de la qualité</w:t>
      </w:r>
      <w:r w:rsidR="00B62250" w:rsidRPr="008F6483">
        <w:rPr>
          <w:rFonts w:ascii="Bahnschrift SemiCondensed" w:eastAsia="Times New Roman" w:hAnsi="Bahnschrift SemiCondensed" w:cs="Arial"/>
          <w:color w:val="FF5757"/>
          <w:sz w:val="24"/>
          <w:szCs w:val="24"/>
          <w:lang w:val="fr-BE" w:eastAsia="en-GB"/>
        </w:rPr>
        <w:t xml:space="preserve"> (Max. 2 </w:t>
      </w:r>
      <w:r>
        <w:rPr>
          <w:rFonts w:ascii="Bahnschrift SemiCondensed" w:eastAsia="Times New Roman" w:hAnsi="Bahnschrift SemiCondensed" w:cs="Arial"/>
          <w:color w:val="FF5757"/>
          <w:sz w:val="24"/>
          <w:szCs w:val="24"/>
          <w:lang w:val="fr-BE" w:eastAsia="en-GB"/>
        </w:rPr>
        <w:t>pages</w:t>
      </w:r>
      <w:r w:rsidR="00B62250" w:rsidRPr="008F6483">
        <w:rPr>
          <w:rFonts w:ascii="Bahnschrift SemiCondensed" w:eastAsia="Times New Roman" w:hAnsi="Bahnschrift SemiCondensed" w:cs="Arial"/>
          <w:color w:val="FF5757"/>
          <w:sz w:val="24"/>
          <w:szCs w:val="24"/>
          <w:lang w:val="fr-BE" w:eastAsia="en-GB"/>
        </w:rPr>
        <w:t>)</w:t>
      </w:r>
    </w:p>
    <w:p w14:paraId="38D67057" w14:textId="77777777" w:rsidR="001B490A" w:rsidRPr="008F6483"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8F6483">
        <w:rPr>
          <w:rFonts w:ascii="Bahnschrift SemiCondensed" w:eastAsia="Times New Roman" w:hAnsi="Bahnschrift SemiCondensed" w:cs="Times New Roman"/>
          <w:sz w:val="24"/>
          <w:szCs w:val="24"/>
          <w:lang w:val="fr-BE" w:eastAsia="en-GB"/>
        </w:rPr>
        <w:t> </w:t>
      </w:r>
    </w:p>
    <w:p w14:paraId="15A07BB2" w14:textId="29DC5F51" w:rsidR="001B490A" w:rsidRPr="008F6483" w:rsidRDefault="001B490A" w:rsidP="001B490A">
      <w:pPr>
        <w:spacing w:after="0" w:line="240" w:lineRule="auto"/>
        <w:rPr>
          <w:rFonts w:ascii="Bahnschrift SemiCondensed" w:eastAsia="Times New Roman" w:hAnsi="Bahnschrift SemiCondensed" w:cs="Times New Roman"/>
          <w:sz w:val="24"/>
          <w:szCs w:val="24"/>
          <w:lang w:val="fr-BE" w:eastAsia="en-GB"/>
        </w:rPr>
      </w:pPr>
    </w:p>
    <w:p w14:paraId="48B61715" w14:textId="232E168C" w:rsidR="001B490A" w:rsidRPr="00CE3E1C" w:rsidRDefault="008F6483" w:rsidP="001B490A">
      <w:pPr>
        <w:numPr>
          <w:ilvl w:val="0"/>
          <w:numId w:val="13"/>
        </w:numPr>
        <w:spacing w:before="360" w:after="120" w:line="240" w:lineRule="auto"/>
        <w:textAlignment w:val="baseline"/>
        <w:outlineLvl w:val="0"/>
        <w:rPr>
          <w:rFonts w:ascii="Bahnschrift SemiCondensed" w:eastAsia="Times New Roman" w:hAnsi="Bahnschrift SemiCondensed" w:cs="Arial"/>
          <w:b/>
          <w:bCs/>
          <w:color w:val="FF5757"/>
          <w:kern w:val="36"/>
          <w:sz w:val="24"/>
          <w:szCs w:val="24"/>
          <w:lang w:eastAsia="en-GB"/>
        </w:rPr>
      </w:pPr>
      <w:r>
        <w:rPr>
          <w:rFonts w:ascii="Bahnschrift SemiCondensed" w:eastAsia="Times New Roman" w:hAnsi="Bahnschrift SemiCondensed" w:cs="Arial"/>
          <w:color w:val="FF5757"/>
          <w:kern w:val="36"/>
          <w:sz w:val="24"/>
          <w:szCs w:val="24"/>
          <w:lang w:eastAsia="en-GB"/>
        </w:rPr>
        <w:t>Auto</w:t>
      </w:r>
      <w:r w:rsidR="00B62250">
        <w:rPr>
          <w:rFonts w:ascii="Bahnschrift SemiCondensed" w:eastAsia="Times New Roman" w:hAnsi="Bahnschrift SemiCondensed" w:cs="Arial"/>
          <w:color w:val="FF5757"/>
          <w:kern w:val="36"/>
          <w:sz w:val="24"/>
          <w:szCs w:val="24"/>
          <w:lang w:eastAsia="en-GB"/>
        </w:rPr>
        <w:t>-evaluati</w:t>
      </w:r>
      <w:r>
        <w:rPr>
          <w:rFonts w:ascii="Bahnschrift SemiCondensed" w:eastAsia="Times New Roman" w:hAnsi="Bahnschrift SemiCondensed" w:cs="Arial"/>
          <w:color w:val="FF5757"/>
          <w:kern w:val="36"/>
          <w:sz w:val="24"/>
          <w:szCs w:val="24"/>
          <w:lang w:eastAsia="en-GB"/>
        </w:rPr>
        <w:t>on</w:t>
      </w:r>
    </w:p>
    <w:p w14:paraId="165748EE" w14:textId="522008DC" w:rsidR="00692EA1" w:rsidRPr="00692EA1" w:rsidRDefault="00692EA1" w:rsidP="00692EA1">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692EA1">
        <w:rPr>
          <w:rFonts w:ascii="Bahnschrift SemiCondensed" w:eastAsia="Times New Roman" w:hAnsi="Bahnschrift SemiCondensed" w:cs="Arial"/>
          <w:color w:val="000000"/>
          <w:sz w:val="24"/>
          <w:szCs w:val="24"/>
          <w:lang w:val="fr-BE" w:eastAsia="en-GB"/>
        </w:rPr>
        <w:t>L'auto-évaluation doit répondre aux questions suivantes : Qu'est-ce qui va bien ? Quoi pas ? Quelles sont nos forces et nos faiblesses, que devons-nous améliorer et comment devrions-nous l’améliorer.</w:t>
      </w:r>
    </w:p>
    <w:p w14:paraId="2D958A36" w14:textId="77777777" w:rsidR="00692EA1" w:rsidRPr="00692EA1" w:rsidRDefault="00692EA1" w:rsidP="00692EA1">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692EA1">
        <w:rPr>
          <w:rFonts w:ascii="Bahnschrift SemiCondensed" w:eastAsia="Times New Roman" w:hAnsi="Bahnschrift SemiCondensed" w:cs="Arial"/>
          <w:color w:val="000000"/>
          <w:sz w:val="24"/>
          <w:szCs w:val="24"/>
          <w:lang w:val="fr-BE" w:eastAsia="en-GB"/>
        </w:rPr>
        <w:t>Une brève description du processus d'auto-évaluation dans son ensemble doit fournir un bref résumé des objectifs de l'auto-évaluation, des personnes responsables et impliquées, de la procédure, des méthodes et du calendrier. Les résultats les plus importants de l’auto-évaluation doivent ensuite être rapportés.</w:t>
      </w:r>
    </w:p>
    <w:p w14:paraId="796EE3A5" w14:textId="5CE3F27C" w:rsidR="001A2BAF" w:rsidRPr="00692EA1" w:rsidRDefault="00692EA1" w:rsidP="00692EA1">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692EA1">
        <w:rPr>
          <w:rFonts w:ascii="Cambria Math" w:eastAsia="Times New Roman" w:hAnsi="Cambria Math" w:cs="Cambria Math"/>
          <w:color w:val="000000"/>
          <w:sz w:val="24"/>
          <w:szCs w:val="24"/>
          <w:lang w:val="fr-BE" w:eastAsia="en-GB"/>
        </w:rPr>
        <w:t>↘</w:t>
      </w:r>
      <w:r w:rsidRPr="00692EA1">
        <w:rPr>
          <w:rFonts w:ascii="Bahnschrift SemiCondensed" w:eastAsia="Times New Roman" w:hAnsi="Bahnschrift SemiCondensed" w:cs="Arial"/>
          <w:color w:val="000000"/>
          <w:sz w:val="24"/>
          <w:szCs w:val="24"/>
          <w:lang w:val="fr-BE" w:eastAsia="en-GB"/>
        </w:rPr>
        <w:t xml:space="preserve"> Conseil : Ne r</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p</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tez pas les politiques et mesures g</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n</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rales de qualit</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 xml:space="preserve"> du chapitre 3, mais faites-y r</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f</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rence si n</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cessaire (par exemple lorsque vous utilisez des donn</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es provenant d'enqu</w:t>
      </w:r>
      <w:r w:rsidRPr="00692EA1">
        <w:rPr>
          <w:rFonts w:ascii="Bahnschrift SemiCondensed" w:eastAsia="Times New Roman" w:hAnsi="Bahnschrift SemiCondensed" w:cs="Bahnschrift SemiCondensed"/>
          <w:color w:val="000000"/>
          <w:sz w:val="24"/>
          <w:szCs w:val="24"/>
          <w:lang w:val="fr-BE" w:eastAsia="en-GB"/>
        </w:rPr>
        <w:t>ê</w:t>
      </w:r>
      <w:r w:rsidRPr="00692EA1">
        <w:rPr>
          <w:rFonts w:ascii="Bahnschrift SemiCondensed" w:eastAsia="Times New Roman" w:hAnsi="Bahnschrift SemiCondensed" w:cs="Arial"/>
          <w:color w:val="000000"/>
          <w:sz w:val="24"/>
          <w:szCs w:val="24"/>
          <w:lang w:val="fr-BE" w:eastAsia="en-GB"/>
        </w:rPr>
        <w:t>tes r</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guli</w:t>
      </w:r>
      <w:r w:rsidRPr="00692EA1">
        <w:rPr>
          <w:rFonts w:ascii="Bahnschrift SemiCondensed" w:eastAsia="Times New Roman" w:hAnsi="Bahnschrift SemiCondensed" w:cs="Bahnschrift SemiCondensed"/>
          <w:color w:val="000000"/>
          <w:sz w:val="24"/>
          <w:szCs w:val="24"/>
          <w:lang w:val="fr-BE" w:eastAsia="en-GB"/>
        </w:rPr>
        <w:t>è</w:t>
      </w:r>
      <w:r w:rsidRPr="00692EA1">
        <w:rPr>
          <w:rFonts w:ascii="Bahnschrift SemiCondensed" w:eastAsia="Times New Roman" w:hAnsi="Bahnschrift SemiCondensed" w:cs="Arial"/>
          <w:color w:val="000000"/>
          <w:sz w:val="24"/>
          <w:szCs w:val="24"/>
          <w:lang w:val="fr-BE" w:eastAsia="en-GB"/>
        </w:rPr>
        <w:t>rement r</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alis</w:t>
      </w:r>
      <w:r w:rsidRPr="00692EA1">
        <w:rPr>
          <w:rFonts w:ascii="Bahnschrift SemiCondensed" w:eastAsia="Times New Roman" w:hAnsi="Bahnschrift SemiCondensed" w:cs="Bahnschrift SemiCondensed"/>
          <w:color w:val="000000"/>
          <w:sz w:val="24"/>
          <w:szCs w:val="24"/>
          <w:lang w:val="fr-BE" w:eastAsia="en-GB"/>
        </w:rPr>
        <w:t>é</w:t>
      </w:r>
      <w:r w:rsidRPr="00692EA1">
        <w:rPr>
          <w:rFonts w:ascii="Bahnschrift SemiCondensed" w:eastAsia="Times New Roman" w:hAnsi="Bahnschrift SemiCondensed" w:cs="Arial"/>
          <w:color w:val="000000"/>
          <w:sz w:val="24"/>
          <w:szCs w:val="24"/>
          <w:lang w:val="fr-BE" w:eastAsia="en-GB"/>
        </w:rPr>
        <w:t>es dans le cadre du syst</w:t>
      </w:r>
      <w:r w:rsidRPr="00692EA1">
        <w:rPr>
          <w:rFonts w:ascii="Bahnschrift SemiCondensed" w:eastAsia="Times New Roman" w:hAnsi="Bahnschrift SemiCondensed" w:cs="Bahnschrift SemiCondensed"/>
          <w:color w:val="000000"/>
          <w:sz w:val="24"/>
          <w:szCs w:val="24"/>
          <w:lang w:val="fr-BE" w:eastAsia="en-GB"/>
        </w:rPr>
        <w:t>è</w:t>
      </w:r>
      <w:r w:rsidRPr="00692EA1">
        <w:rPr>
          <w:rFonts w:ascii="Bahnschrift SemiCondensed" w:eastAsia="Times New Roman" w:hAnsi="Bahnschrift SemiCondensed" w:cs="Arial"/>
          <w:color w:val="000000"/>
          <w:sz w:val="24"/>
          <w:szCs w:val="24"/>
          <w:lang w:val="fr-BE" w:eastAsia="en-GB"/>
        </w:rPr>
        <w:t>me QM).</w:t>
      </w:r>
    </w:p>
    <w:p w14:paraId="5227545A" w14:textId="482058DF" w:rsidR="001B490A" w:rsidRPr="00AD63A2" w:rsidRDefault="00917222" w:rsidP="001B490A">
      <w:pPr>
        <w:numPr>
          <w:ilvl w:val="0"/>
          <w:numId w:val="14"/>
        </w:numPr>
        <w:spacing w:before="240" w:after="60" w:line="240" w:lineRule="auto"/>
        <w:ind w:left="360"/>
        <w:textAlignment w:val="baseline"/>
        <w:outlineLvl w:val="1"/>
        <w:rPr>
          <w:rFonts w:ascii="Bahnschrift SemiCondensed" w:eastAsia="Times New Roman" w:hAnsi="Bahnschrift SemiCondensed" w:cs="Arial"/>
          <w:b/>
          <w:bCs/>
          <w:color w:val="000000"/>
          <w:sz w:val="24"/>
          <w:szCs w:val="24"/>
          <w:lang w:eastAsia="en-GB"/>
        </w:rPr>
      </w:pPr>
      <w:r>
        <w:rPr>
          <w:rFonts w:ascii="Bahnschrift SemiCondensed" w:eastAsia="Times New Roman" w:hAnsi="Bahnschrift SemiCondensed" w:cs="Arial"/>
          <w:color w:val="000000"/>
          <w:sz w:val="24"/>
          <w:szCs w:val="24"/>
          <w:lang w:eastAsia="en-GB"/>
        </w:rPr>
        <w:t>Auto</w:t>
      </w:r>
      <w:r w:rsidR="001A2BAF">
        <w:rPr>
          <w:rFonts w:ascii="Bahnschrift SemiCondensed" w:eastAsia="Times New Roman" w:hAnsi="Bahnschrift SemiCondensed" w:cs="Arial"/>
          <w:color w:val="000000"/>
          <w:sz w:val="24"/>
          <w:szCs w:val="24"/>
          <w:lang w:eastAsia="en-GB"/>
        </w:rPr>
        <w:t>-evaluati</w:t>
      </w:r>
      <w:r>
        <w:rPr>
          <w:rFonts w:ascii="Bahnschrift SemiCondensed" w:eastAsia="Times New Roman" w:hAnsi="Bahnschrift SemiCondensed" w:cs="Arial"/>
          <w:color w:val="000000"/>
          <w:sz w:val="24"/>
          <w:szCs w:val="24"/>
          <w:lang w:eastAsia="en-GB"/>
        </w:rPr>
        <w:t xml:space="preserve">on </w:t>
      </w:r>
      <w:r w:rsidR="001B490A" w:rsidRPr="00AD63A2">
        <w:rPr>
          <w:rFonts w:ascii="Bahnschrift SemiCondensed" w:eastAsia="Times New Roman" w:hAnsi="Bahnschrift SemiCondensed" w:cs="Arial"/>
          <w:color w:val="000000"/>
          <w:sz w:val="24"/>
          <w:szCs w:val="24"/>
          <w:lang w:eastAsia="en-GB"/>
        </w:rPr>
        <w:t xml:space="preserve">(Max. 1 </w:t>
      </w:r>
      <w:r>
        <w:rPr>
          <w:rFonts w:ascii="Bahnschrift SemiCondensed" w:eastAsia="Times New Roman" w:hAnsi="Bahnschrift SemiCondensed" w:cs="Arial"/>
          <w:color w:val="000000"/>
          <w:sz w:val="24"/>
          <w:szCs w:val="24"/>
          <w:lang w:eastAsia="en-GB"/>
        </w:rPr>
        <w:t>p</w:t>
      </w:r>
      <w:r w:rsidR="001B490A" w:rsidRPr="00AD63A2">
        <w:rPr>
          <w:rFonts w:ascii="Bahnschrift SemiCondensed" w:eastAsia="Times New Roman" w:hAnsi="Bahnschrift SemiCondensed" w:cs="Arial"/>
          <w:color w:val="000000"/>
          <w:sz w:val="24"/>
          <w:szCs w:val="24"/>
          <w:lang w:eastAsia="en-GB"/>
        </w:rPr>
        <w:t>)</w:t>
      </w:r>
    </w:p>
    <w:p w14:paraId="49DBDD28" w14:textId="77777777" w:rsidR="001B490A" w:rsidRPr="00AD63A2"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2C026EB" w14:textId="02F77125"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70A1C19C" w14:textId="57BED0BB" w:rsidR="001B490A" w:rsidRPr="00B6213A" w:rsidRDefault="00B6213A" w:rsidP="001B490A">
      <w:pPr>
        <w:numPr>
          <w:ilvl w:val="0"/>
          <w:numId w:val="15"/>
        </w:numPr>
        <w:spacing w:before="360" w:after="120" w:line="240" w:lineRule="auto"/>
        <w:textAlignment w:val="baseline"/>
        <w:outlineLvl w:val="0"/>
        <w:rPr>
          <w:rFonts w:ascii="Bahnschrift SemiCondensed" w:eastAsia="Times New Roman" w:hAnsi="Bahnschrift SemiCondensed" w:cs="Arial"/>
          <w:b/>
          <w:bCs/>
          <w:color w:val="FF5757"/>
          <w:kern w:val="36"/>
          <w:sz w:val="24"/>
          <w:szCs w:val="24"/>
          <w:lang w:val="nl-BE" w:eastAsia="en-GB"/>
        </w:rPr>
      </w:pPr>
      <w:proofErr w:type="spellStart"/>
      <w:r w:rsidRPr="00B6213A">
        <w:rPr>
          <w:rFonts w:ascii="Bahnschrift SemiCondensed" w:eastAsia="Times New Roman" w:hAnsi="Bahnschrift SemiCondensed" w:cs="Arial"/>
          <w:color w:val="FF5757"/>
          <w:kern w:val="36"/>
          <w:sz w:val="24"/>
          <w:szCs w:val="24"/>
          <w:lang w:val="nl-BE" w:eastAsia="en-GB"/>
        </w:rPr>
        <w:t>Évaluation</w:t>
      </w:r>
      <w:proofErr w:type="spellEnd"/>
      <w:r w:rsidRPr="00B6213A">
        <w:rPr>
          <w:rFonts w:ascii="Bahnschrift SemiCondensed" w:eastAsia="Times New Roman" w:hAnsi="Bahnschrift SemiCondensed" w:cs="Arial"/>
          <w:color w:val="FF5757"/>
          <w:kern w:val="36"/>
          <w:sz w:val="24"/>
          <w:szCs w:val="24"/>
          <w:lang w:val="nl-BE" w:eastAsia="en-GB"/>
        </w:rPr>
        <w:t xml:space="preserve"> des </w:t>
      </w:r>
      <w:proofErr w:type="spellStart"/>
      <w:r w:rsidRPr="00B6213A">
        <w:rPr>
          <w:rFonts w:ascii="Bahnschrift SemiCondensed" w:eastAsia="Times New Roman" w:hAnsi="Bahnschrift SemiCondensed" w:cs="Arial"/>
          <w:color w:val="FF5757"/>
          <w:kern w:val="36"/>
          <w:sz w:val="24"/>
          <w:szCs w:val="24"/>
          <w:lang w:val="nl-BE" w:eastAsia="en-GB"/>
        </w:rPr>
        <w:t>domaines</w:t>
      </w:r>
      <w:proofErr w:type="spellEnd"/>
      <w:r w:rsidRPr="00B6213A">
        <w:rPr>
          <w:rFonts w:ascii="Bahnschrift SemiCondensed" w:eastAsia="Times New Roman" w:hAnsi="Bahnschrift SemiCondensed" w:cs="Arial"/>
          <w:color w:val="FF5757"/>
          <w:kern w:val="36"/>
          <w:sz w:val="24"/>
          <w:szCs w:val="24"/>
          <w:lang w:val="nl-BE" w:eastAsia="en-GB"/>
        </w:rPr>
        <w:t xml:space="preserve"> de </w:t>
      </w:r>
      <w:proofErr w:type="spellStart"/>
      <w:r w:rsidRPr="00B6213A">
        <w:rPr>
          <w:rFonts w:ascii="Bahnschrift SemiCondensed" w:eastAsia="Times New Roman" w:hAnsi="Bahnschrift SemiCondensed" w:cs="Arial"/>
          <w:color w:val="FF5757"/>
          <w:kern w:val="36"/>
          <w:sz w:val="24"/>
          <w:szCs w:val="24"/>
          <w:lang w:val="nl-BE" w:eastAsia="en-GB"/>
        </w:rPr>
        <w:t>qualité</w:t>
      </w:r>
      <w:proofErr w:type="spellEnd"/>
    </w:p>
    <w:p w14:paraId="0E0B0666" w14:textId="60EB4832" w:rsidR="00B6213A" w:rsidRPr="00B6213A" w:rsidRDefault="00B6213A" w:rsidP="00B6213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B6213A">
        <w:rPr>
          <w:rFonts w:ascii="Bahnschrift SemiCondensed" w:eastAsia="Times New Roman" w:hAnsi="Bahnschrift SemiCondensed" w:cs="Arial"/>
          <w:color w:val="000000"/>
          <w:sz w:val="24"/>
          <w:szCs w:val="24"/>
          <w:lang w:val="fr-BE" w:eastAsia="en-GB"/>
        </w:rPr>
        <w:t>C’est le « cœur » de l’auto-évaluation. Cette section doit fournir toutes les informations dont les pairs ont besoin pour préparer et mener l'examen par les pairs.</w:t>
      </w:r>
    </w:p>
    <w:p w14:paraId="58013266" w14:textId="77777777" w:rsidR="00B6213A" w:rsidRPr="00B6213A" w:rsidRDefault="00B6213A" w:rsidP="00B6213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B6213A">
        <w:rPr>
          <w:rFonts w:ascii="Bahnschrift SemiCondensed" w:eastAsia="Times New Roman" w:hAnsi="Bahnschrift SemiCondensed" w:cs="Arial"/>
          <w:color w:val="000000"/>
          <w:sz w:val="24"/>
          <w:szCs w:val="24"/>
          <w:lang w:val="fr-BE" w:eastAsia="en-GB"/>
        </w:rPr>
        <w:t>• Évaluer chaque domaine d'intervention séparément (max. 1 à 1,5 pages par domaine d'intervention, une évaluation globale de la qualité des services fournis)</w:t>
      </w:r>
    </w:p>
    <w:p w14:paraId="40F74780" w14:textId="77777777" w:rsidR="00B6213A" w:rsidRPr="00B6213A" w:rsidRDefault="00B6213A" w:rsidP="00B6213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B6213A">
        <w:rPr>
          <w:rFonts w:ascii="Bahnschrift SemiCondensed" w:eastAsia="Times New Roman" w:hAnsi="Bahnschrift SemiCondensed" w:cs="Arial"/>
          <w:color w:val="000000"/>
          <w:sz w:val="24"/>
          <w:szCs w:val="24"/>
          <w:lang w:val="fr-BE" w:eastAsia="en-GB"/>
        </w:rPr>
        <w:t>• Au moins 2 critères doivent être testés pour chaque domaine d'intérêt. Pour chaque critère, les points forts et les points à améliorer doivent être résumés. Justifiez vos jugements et enregistrez brièvement les sources de preuves.</w:t>
      </w:r>
    </w:p>
    <w:p w14:paraId="697EC82C" w14:textId="77777777" w:rsidR="00B6213A" w:rsidRPr="00B6213A" w:rsidRDefault="00B6213A" w:rsidP="00B6213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B6213A">
        <w:rPr>
          <w:rFonts w:ascii="Bahnschrift SemiCondensed" w:eastAsia="Times New Roman" w:hAnsi="Bahnschrift SemiCondensed" w:cs="Arial"/>
          <w:color w:val="000000"/>
          <w:sz w:val="24"/>
          <w:szCs w:val="24"/>
          <w:lang w:val="fr-BE" w:eastAsia="en-GB"/>
        </w:rPr>
        <w:t>• L'ensemble du domaine de qualité doit ensuite être évalué sur la base de l'évaluation des points forts et des domaines à améliorer au niveau des critères.</w:t>
      </w:r>
    </w:p>
    <w:p w14:paraId="3FD2358C" w14:textId="77777777" w:rsidR="00B6213A" w:rsidRPr="00B6213A" w:rsidRDefault="00B6213A" w:rsidP="00B6213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B6213A">
        <w:rPr>
          <w:rFonts w:ascii="Bahnschrift SemiCondensed" w:eastAsia="Times New Roman" w:hAnsi="Bahnschrift SemiCondensed" w:cs="Arial"/>
          <w:color w:val="000000"/>
          <w:sz w:val="24"/>
          <w:szCs w:val="24"/>
          <w:lang w:val="fr-BE" w:eastAsia="en-GB"/>
        </w:rPr>
        <w:t>• Les mesures d'amélioration (planifiées et mises en œuvre) sont indiquées.</w:t>
      </w:r>
    </w:p>
    <w:p w14:paraId="7E5D1578" w14:textId="77777777" w:rsidR="00B6213A" w:rsidRPr="00B6213A" w:rsidRDefault="00B6213A" w:rsidP="00B6213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B6213A">
        <w:rPr>
          <w:rFonts w:ascii="Bahnschrift SemiCondensed" w:eastAsia="Times New Roman" w:hAnsi="Bahnschrift SemiCondensed" w:cs="Arial"/>
          <w:color w:val="000000"/>
          <w:sz w:val="24"/>
          <w:szCs w:val="24"/>
          <w:lang w:val="fr-BE" w:eastAsia="en-GB"/>
        </w:rPr>
        <w:t>• Des questions d'évaluation pour les pairs sont formulées (recommandé).</w:t>
      </w:r>
    </w:p>
    <w:p w14:paraId="4CB2A549" w14:textId="540DA616" w:rsidR="00367785" w:rsidRPr="00B6213A" w:rsidRDefault="00B6213A" w:rsidP="00B6213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fr-BE" w:eastAsia="en-GB"/>
        </w:rPr>
      </w:pPr>
      <w:r w:rsidRPr="00B6213A">
        <w:rPr>
          <w:rFonts w:ascii="Bahnschrift SemiCondensed" w:eastAsia="Times New Roman" w:hAnsi="Bahnschrift SemiCondensed" w:cs="Arial"/>
          <w:color w:val="000000"/>
          <w:sz w:val="24"/>
          <w:szCs w:val="24"/>
          <w:lang w:val="fr-BE" w:eastAsia="en-GB"/>
        </w:rPr>
        <w:t>Décrire les résultats de l’auto-évaluation en texte continu (utilisation des tableaux uniquement à des fins d’illustration).</w:t>
      </w:r>
    </w:p>
    <w:p w14:paraId="307C36B6" w14:textId="6638A933" w:rsidR="002476CC" w:rsidRPr="000E6702" w:rsidRDefault="000B2B0A" w:rsidP="002476CC">
      <w:pPr>
        <w:numPr>
          <w:ilvl w:val="0"/>
          <w:numId w:val="17"/>
        </w:numPr>
        <w:spacing w:before="240" w:after="60" w:line="240" w:lineRule="auto"/>
        <w:ind w:left="360"/>
        <w:textAlignment w:val="baseline"/>
        <w:outlineLvl w:val="1"/>
        <w:rPr>
          <w:rFonts w:ascii="Bahnschrift SemiCondensed" w:eastAsia="Times New Roman" w:hAnsi="Bahnschrift SemiCondensed" w:cs="Arial"/>
          <w:b/>
          <w:bCs/>
          <w:color w:val="FF5757"/>
          <w:sz w:val="24"/>
          <w:szCs w:val="24"/>
          <w:lang w:val="fr-BE" w:eastAsia="en-GB"/>
        </w:rPr>
      </w:pPr>
      <w:r w:rsidRPr="000E6702">
        <w:rPr>
          <w:rFonts w:ascii="Bahnschrift SemiCondensed" w:eastAsia="Times New Roman" w:hAnsi="Bahnschrift SemiCondensed" w:cs="Arial"/>
          <w:b/>
          <w:bCs/>
          <w:color w:val="FF5757"/>
          <w:sz w:val="24"/>
          <w:szCs w:val="24"/>
          <w:lang w:val="fr-BE" w:eastAsia="en-GB"/>
        </w:rPr>
        <w:t>Domaine de qualité</w:t>
      </w:r>
      <w:r w:rsidR="001B490A" w:rsidRPr="000E6702">
        <w:rPr>
          <w:rFonts w:ascii="Bahnschrift SemiCondensed" w:eastAsia="Times New Roman" w:hAnsi="Bahnschrift SemiCondensed" w:cs="Arial"/>
          <w:b/>
          <w:bCs/>
          <w:color w:val="FF5757"/>
          <w:sz w:val="24"/>
          <w:szCs w:val="24"/>
          <w:lang w:val="fr-BE" w:eastAsia="en-GB"/>
        </w:rPr>
        <w:t xml:space="preserve"> 1: </w:t>
      </w:r>
      <w:r w:rsidR="000E6702" w:rsidRPr="000E6702">
        <w:rPr>
          <w:rFonts w:ascii="Bahnschrift SemiCondensed" w:eastAsia="Times New Roman" w:hAnsi="Bahnschrift SemiCondensed" w:cs="Arial"/>
          <w:b/>
          <w:bCs/>
          <w:color w:val="FF5757"/>
          <w:sz w:val="24"/>
          <w:szCs w:val="24"/>
          <w:lang w:val="fr-BE" w:eastAsia="en-GB"/>
        </w:rPr>
        <w:t xml:space="preserve">RÔLE </w:t>
      </w:r>
      <w:r w:rsidR="00385047" w:rsidRPr="00385047">
        <w:rPr>
          <w:rFonts w:ascii="Bahnschrift SemiCondensed" w:eastAsia="Times New Roman" w:hAnsi="Bahnschrift SemiCondensed" w:cs="Arial"/>
          <w:b/>
          <w:bCs/>
          <w:color w:val="FF5757"/>
          <w:sz w:val="24"/>
          <w:szCs w:val="24"/>
          <w:lang w:val="fr-BE" w:eastAsia="en-GB"/>
        </w:rPr>
        <w:t>P</w:t>
      </w:r>
      <w:r w:rsidR="001F25BD">
        <w:rPr>
          <w:rFonts w:ascii="Bahnschrift SemiCondensed" w:eastAsia="Times New Roman" w:hAnsi="Bahnschrift SemiCondensed" w:cs="Arial"/>
          <w:b/>
          <w:bCs/>
          <w:color w:val="FF5757"/>
          <w:sz w:val="24"/>
          <w:szCs w:val="24"/>
          <w:lang w:val="fr-BE" w:eastAsia="en-GB"/>
        </w:rPr>
        <w:t>ROFESSIONEL</w:t>
      </w:r>
      <w:r w:rsidR="00385047" w:rsidRPr="00385047">
        <w:rPr>
          <w:rFonts w:ascii="Bahnschrift SemiCondensed" w:eastAsia="Times New Roman" w:hAnsi="Bahnschrift SemiCondensed" w:cs="Arial"/>
          <w:b/>
          <w:bCs/>
          <w:color w:val="FF5757"/>
          <w:sz w:val="24"/>
          <w:szCs w:val="24"/>
          <w:lang w:val="fr-BE" w:eastAsia="en-GB"/>
        </w:rPr>
        <w:t xml:space="preserve"> de l'EAJE</w:t>
      </w:r>
      <w:r w:rsidR="00385047" w:rsidRPr="00385047">
        <w:rPr>
          <w:rFonts w:ascii="Bahnschrift SemiCondensed" w:eastAsia="Times New Roman" w:hAnsi="Bahnschrift SemiCondensed" w:cs="Arial"/>
          <w:b/>
          <w:bCs/>
          <w:color w:val="FF5757"/>
          <w:sz w:val="24"/>
          <w:szCs w:val="24"/>
          <w:lang w:val="fr-BE" w:eastAsia="en-GB"/>
        </w:rPr>
        <w:t xml:space="preserve"> </w:t>
      </w:r>
      <w:r w:rsidR="000E6702" w:rsidRPr="000E6702">
        <w:rPr>
          <w:rFonts w:ascii="Bahnschrift SemiCondensed" w:eastAsia="Times New Roman" w:hAnsi="Bahnschrift SemiCondensed" w:cs="Arial"/>
          <w:b/>
          <w:bCs/>
          <w:color w:val="FF5757"/>
          <w:sz w:val="24"/>
          <w:szCs w:val="24"/>
          <w:lang w:val="fr-BE" w:eastAsia="en-GB"/>
        </w:rPr>
        <w:t>DANS LE JEU D'ENFANTS</w:t>
      </w:r>
    </w:p>
    <w:p w14:paraId="466D8F2E" w14:textId="75D6462C" w:rsidR="001B490A" w:rsidRPr="001F25BD" w:rsidRDefault="001F25BD" w:rsidP="001B490A">
      <w:pPr>
        <w:spacing w:before="120" w:after="0" w:line="240" w:lineRule="auto"/>
        <w:rPr>
          <w:rFonts w:ascii="Bahnschrift SemiCondensed" w:eastAsia="Times New Roman" w:hAnsi="Bahnschrift SemiCondensed" w:cs="Times New Roman"/>
          <w:sz w:val="24"/>
          <w:szCs w:val="24"/>
          <w:lang w:val="fr-BE" w:eastAsia="en-GB"/>
        </w:rPr>
      </w:pPr>
      <w:r w:rsidRPr="001F25BD">
        <w:rPr>
          <w:rFonts w:ascii="Bahnschrift SemiCondensed" w:eastAsia="Times New Roman" w:hAnsi="Bahnschrift SemiCondensed" w:cs="Arial"/>
          <w:color w:val="000000"/>
          <w:sz w:val="24"/>
          <w:szCs w:val="24"/>
          <w:lang w:val="fr-BE" w:eastAsia="en-GB"/>
        </w:rPr>
        <w:t>Points forts et domaines à améliorer par critère (y compris les sources de données probantes)</w:t>
      </w:r>
    </w:p>
    <w:p w14:paraId="741AAA5B" w14:textId="77777777" w:rsidR="001B490A" w:rsidRPr="001F25BD" w:rsidRDefault="001B490A" w:rsidP="001B490A">
      <w:pPr>
        <w:spacing w:after="0" w:line="240" w:lineRule="auto"/>
        <w:rPr>
          <w:rFonts w:ascii="Bahnschrift SemiCondensed" w:eastAsia="Times New Roman" w:hAnsi="Bahnschrift SemiCondensed" w:cs="Times New Roman"/>
          <w:sz w:val="24"/>
          <w:szCs w:val="24"/>
          <w:lang w:val="fr-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2C0787A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064C4F" w14:textId="38B4133E"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6566C7" w:rsidRPr="006566C7">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B244CB7" w14:textId="77777777" w:rsidR="00A11847" w:rsidRPr="00AD63A2" w:rsidRDefault="00A11847" w:rsidP="00A11847">
            <w:pPr>
              <w:spacing w:after="0" w:line="240" w:lineRule="auto"/>
              <w:rPr>
                <w:rFonts w:ascii="Bahnschrift SemiCondensed" w:eastAsia="Times New Roman" w:hAnsi="Bahnschrift SemiCondensed" w:cs="Times New Roman"/>
                <w:sz w:val="24"/>
                <w:szCs w:val="24"/>
                <w:lang w:eastAsia="en-GB"/>
              </w:rPr>
            </w:pPr>
          </w:p>
          <w:p w14:paraId="301A205C" w14:textId="5EA0AF61" w:rsidR="37D84196" w:rsidRPr="00AD63A2" w:rsidRDefault="00967B78" w:rsidP="39BBFB64">
            <w:pPr>
              <w:spacing w:after="0" w:line="240" w:lineRule="auto"/>
              <w:rPr>
                <w:rFonts w:ascii="Bahnschrift SemiCondensed" w:eastAsiaTheme="minorEastAsia" w:hAnsi="Bahnschrift SemiCondensed"/>
                <w:sz w:val="24"/>
                <w:szCs w:val="24"/>
                <w:lang w:eastAsia="en-GB"/>
              </w:rPr>
            </w:pPr>
            <w:r>
              <w:rPr>
                <w:rFonts w:ascii="Bahnschrift SemiCondensed" w:eastAsia="Times New Roman" w:hAnsi="Bahnschrift SemiCondensed" w:cs="Times New Roman"/>
                <w:sz w:val="24"/>
                <w:szCs w:val="24"/>
                <w:lang w:eastAsia="en-GB"/>
              </w:rPr>
              <w:t>QUEL ROLE</w:t>
            </w:r>
          </w:p>
          <w:p w14:paraId="4CE83485" w14:textId="2C65F888"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p w14:paraId="12AA583B" w14:textId="24A4D129"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tc>
      </w:tr>
      <w:tr w:rsidR="001B490A" w:rsidRPr="001B3132" w14:paraId="326B8EED"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7EB0E2B" w14:textId="5CB1A571"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1B490A"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CC87E8" w14:textId="6DE7783F" w:rsidR="003007B8" w:rsidRPr="003007B8" w:rsidRDefault="003007B8" w:rsidP="003007B8">
            <w:pPr>
              <w:spacing w:after="0" w:line="240" w:lineRule="auto"/>
              <w:rPr>
                <w:rFonts w:ascii="Bahnschrift SemiCondensed" w:eastAsiaTheme="minorEastAsia" w:hAnsi="Bahnschrift SemiCondensed" w:cs="Times New Roman"/>
                <w:sz w:val="24"/>
                <w:szCs w:val="24"/>
                <w:lang w:val="nl-BE" w:eastAsia="en-GB"/>
              </w:rPr>
            </w:pPr>
            <w:r w:rsidRPr="003007B8">
              <w:rPr>
                <w:rFonts w:ascii="Bahnschrift SemiCondensed" w:eastAsiaTheme="minorEastAsia" w:hAnsi="Bahnschrift SemiCondensed" w:cs="Times New Roman"/>
                <w:sz w:val="24"/>
                <w:szCs w:val="24"/>
                <w:lang w:val="nl-BE" w:eastAsia="en-GB"/>
              </w:rPr>
              <w:t>FLEXIBILIT</w:t>
            </w:r>
            <w:r w:rsidR="00967B78">
              <w:rPr>
                <w:rFonts w:ascii="Bahnschrift SemiCondensed" w:eastAsiaTheme="minorEastAsia" w:hAnsi="Bahnschrift SemiCondensed" w:cs="Times New Roman"/>
                <w:sz w:val="24"/>
                <w:szCs w:val="24"/>
                <w:lang w:val="nl-BE" w:eastAsia="en-GB"/>
              </w:rPr>
              <w:t>E</w:t>
            </w:r>
            <w:r w:rsidRPr="003007B8">
              <w:rPr>
                <w:rFonts w:ascii="Bahnschrift SemiCondensed" w:eastAsiaTheme="minorEastAsia" w:hAnsi="Bahnschrift SemiCondensed" w:cs="Times New Roman"/>
                <w:sz w:val="24"/>
                <w:szCs w:val="24"/>
                <w:lang w:val="nl-BE" w:eastAsia="en-GB"/>
              </w:rPr>
              <w:t xml:space="preserve"> </w:t>
            </w:r>
            <w:r w:rsidR="00AC02BA" w:rsidRPr="00AC02BA">
              <w:rPr>
                <w:rFonts w:ascii="Bahnschrift SemiCondensed" w:eastAsiaTheme="minorEastAsia" w:hAnsi="Bahnschrift SemiCondensed" w:cs="Times New Roman"/>
                <w:sz w:val="24"/>
                <w:szCs w:val="24"/>
                <w:lang w:val="nl-BE" w:eastAsia="en-GB"/>
              </w:rPr>
              <w:t>DANS DES RÔLES CHANGEANTS</w:t>
            </w:r>
          </w:p>
          <w:p w14:paraId="4F8B69ED" w14:textId="78351D9F" w:rsidR="001B490A" w:rsidRPr="003007B8" w:rsidRDefault="001B490A" w:rsidP="65D15F2F">
            <w:pPr>
              <w:spacing w:after="0" w:line="240" w:lineRule="auto"/>
              <w:rPr>
                <w:rFonts w:ascii="Bahnschrift SemiCondensed" w:eastAsia="Times New Roman" w:hAnsi="Bahnschrift SemiCondensed" w:cs="Times New Roman"/>
                <w:sz w:val="24"/>
                <w:szCs w:val="24"/>
                <w:lang w:val="nl-BE" w:eastAsia="en-GB"/>
              </w:rPr>
            </w:pPr>
          </w:p>
        </w:tc>
      </w:tr>
      <w:tr w:rsidR="001B490A" w:rsidRPr="00AD63A2" w14:paraId="0C146ABC"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56EE2A" w14:textId="6E12826C"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1B490A"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8FBB9D2" w14:textId="3C72D80C" w:rsidR="001B490A" w:rsidRPr="00AD63A2" w:rsidRDefault="004643EC" w:rsidP="00A11847">
            <w:pPr>
              <w:spacing w:after="0" w:line="240" w:lineRule="auto"/>
              <w:rPr>
                <w:rFonts w:ascii="Bahnschrift SemiCondensed" w:eastAsiaTheme="minorEastAsia" w:hAnsi="Bahnschrift SemiCondensed" w:cs="Times New Roman"/>
                <w:sz w:val="24"/>
                <w:szCs w:val="24"/>
                <w:lang w:eastAsia="en-GB"/>
              </w:rPr>
            </w:pPr>
            <w:r w:rsidRPr="004643EC">
              <w:rPr>
                <w:rFonts w:ascii="Bahnschrift SemiCondensed" w:eastAsiaTheme="minorEastAsia" w:hAnsi="Bahnschrift SemiCondensed" w:cs="Times New Roman"/>
                <w:sz w:val="24"/>
                <w:szCs w:val="24"/>
                <w:lang w:eastAsia="en-GB"/>
              </w:rPr>
              <w:t>INTERACTI</w:t>
            </w:r>
            <w:r w:rsidR="00AC02BA">
              <w:rPr>
                <w:rFonts w:ascii="Bahnschrift SemiCondensed" w:eastAsiaTheme="minorEastAsia" w:hAnsi="Bahnschrift SemiCondensed" w:cs="Times New Roman"/>
                <w:sz w:val="24"/>
                <w:szCs w:val="24"/>
                <w:lang w:eastAsia="en-GB"/>
              </w:rPr>
              <w:t>ON</w:t>
            </w:r>
            <w:r w:rsidRPr="004643EC">
              <w:rPr>
                <w:rFonts w:ascii="Bahnschrift SemiCondensed" w:eastAsiaTheme="minorEastAsia" w:hAnsi="Bahnschrift SemiCondensed" w:cs="Times New Roman"/>
                <w:sz w:val="24"/>
                <w:szCs w:val="24"/>
                <w:lang w:eastAsia="en-GB"/>
              </w:rPr>
              <w:t>/ POSITI</w:t>
            </w:r>
            <w:r w:rsidR="00AC02BA">
              <w:rPr>
                <w:rFonts w:ascii="Bahnschrift SemiCondensed" w:eastAsiaTheme="minorEastAsia" w:hAnsi="Bahnschrift SemiCondensed" w:cs="Times New Roman"/>
                <w:sz w:val="24"/>
                <w:szCs w:val="24"/>
                <w:lang w:eastAsia="en-GB"/>
              </w:rPr>
              <w:t>ON</w:t>
            </w:r>
          </w:p>
        </w:tc>
      </w:tr>
      <w:tr w:rsidR="00A11847" w:rsidRPr="00AD63A2" w14:paraId="430907E7"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518AC25" w14:textId="5D8D06EF" w:rsidR="00A11847" w:rsidRPr="00AD63A2" w:rsidRDefault="009304DF" w:rsidP="001B490A">
            <w:pPr>
              <w:spacing w:before="120" w:after="0" w:line="240" w:lineRule="auto"/>
              <w:rPr>
                <w:rFonts w:ascii="Bahnschrift SemiCondensed" w:eastAsia="Times New Roman" w:hAnsi="Bahnschrift SemiCondensed" w:cs="Arial"/>
                <w:color w:val="000000"/>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A11847" w:rsidRPr="00AD63A2">
              <w:rPr>
                <w:rFonts w:ascii="Bahnschrift SemiCondensed" w:eastAsia="Times New Roman" w:hAnsi="Bahnschrift SemiCondensed" w:cs="Arial"/>
                <w:color w:val="000000"/>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90C601" w14:textId="47910D5E" w:rsidR="00A11847" w:rsidRPr="00AD63A2" w:rsidRDefault="00F04B31" w:rsidP="00A11847">
            <w:pPr>
              <w:spacing w:after="0" w:line="240" w:lineRule="auto"/>
              <w:rPr>
                <w:rFonts w:ascii="Bahnschrift SemiCondensed" w:eastAsia="Times New Roman" w:hAnsi="Bahnschrift SemiCondensed" w:cs="Times New Roman"/>
                <w:sz w:val="24"/>
                <w:szCs w:val="24"/>
                <w:lang w:eastAsia="en-GB"/>
              </w:rPr>
            </w:pPr>
            <w:r w:rsidRPr="00F04B31">
              <w:rPr>
                <w:rFonts w:ascii="Bahnschrift SemiCondensed" w:eastAsia="Times New Roman" w:hAnsi="Bahnschrift SemiCondensed" w:cs="Times New Roman"/>
                <w:sz w:val="24"/>
                <w:szCs w:val="24"/>
                <w:lang w:eastAsia="en-GB"/>
              </w:rPr>
              <w:t>COMMUNICATI</w:t>
            </w:r>
            <w:r w:rsidR="00AC02BA">
              <w:rPr>
                <w:rFonts w:ascii="Bahnschrift SemiCondensed" w:eastAsia="Times New Roman" w:hAnsi="Bahnschrift SemiCondensed" w:cs="Times New Roman"/>
                <w:sz w:val="24"/>
                <w:szCs w:val="24"/>
                <w:lang w:eastAsia="en-GB"/>
              </w:rPr>
              <w:t>ON</w:t>
            </w:r>
            <w:r w:rsidRPr="00F04B31">
              <w:rPr>
                <w:rFonts w:ascii="Bahnschrift SemiCondensed" w:eastAsia="Times New Roman" w:hAnsi="Bahnschrift SemiCondensed" w:cs="Times New Roman"/>
                <w:sz w:val="24"/>
                <w:szCs w:val="24"/>
                <w:lang w:eastAsia="en-GB"/>
              </w:rPr>
              <w:t xml:space="preserve"> /</w:t>
            </w:r>
            <w:r w:rsidR="00AC02BA">
              <w:t xml:space="preserve"> </w:t>
            </w:r>
            <w:r w:rsidR="00AC02BA" w:rsidRPr="00AC02BA">
              <w:rPr>
                <w:rFonts w:ascii="Bahnschrift SemiCondensed" w:eastAsia="Times New Roman" w:hAnsi="Bahnschrift SemiCondensed" w:cs="Times New Roman"/>
                <w:sz w:val="24"/>
                <w:szCs w:val="24"/>
                <w:lang w:eastAsia="en-GB"/>
              </w:rPr>
              <w:t>STIMULATION DU LANGAGE</w:t>
            </w:r>
          </w:p>
        </w:tc>
      </w:tr>
      <w:tr w:rsidR="001B490A" w:rsidRPr="00AD63A2" w14:paraId="265DEA66"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64F5FAE" w14:textId="428508EB"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A11847"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E163E39" w14:textId="0AF79640" w:rsidR="001B490A" w:rsidRPr="00AD63A2" w:rsidRDefault="00C04B88" w:rsidP="65D15F2F">
            <w:pPr>
              <w:spacing w:after="0" w:line="240" w:lineRule="auto"/>
              <w:rPr>
                <w:rFonts w:ascii="Bahnschrift SemiCondensed" w:eastAsia="Times New Roman" w:hAnsi="Bahnschrift SemiCondensed" w:cs="Times New Roman"/>
                <w:sz w:val="24"/>
                <w:szCs w:val="24"/>
                <w:lang w:eastAsia="en-GB"/>
              </w:rPr>
            </w:pPr>
            <w:r w:rsidRPr="00C04B88">
              <w:rPr>
                <w:rFonts w:ascii="Bahnschrift SemiCondensed" w:eastAsia="Times New Roman" w:hAnsi="Bahnschrift SemiCondensed" w:cs="Times New Roman"/>
                <w:sz w:val="24"/>
                <w:szCs w:val="24"/>
                <w:lang w:eastAsia="en-GB"/>
              </w:rPr>
              <w:t>ORIENTÉ GROUPE / ORIENTÉ INDIVIDUEL</w:t>
            </w:r>
          </w:p>
        </w:tc>
      </w:tr>
    </w:tbl>
    <w:p w14:paraId="6202B6A0" w14:textId="47376697" w:rsidR="00EE12BA" w:rsidRPr="000E4AF9" w:rsidRDefault="000E4AF9" w:rsidP="00EE12BA">
      <w:pPr>
        <w:spacing w:before="120" w:after="0" w:line="240" w:lineRule="auto"/>
        <w:rPr>
          <w:rFonts w:ascii="Bahnschrift SemiCondensed" w:eastAsia="Times New Roman" w:hAnsi="Bahnschrift SemiCondensed" w:cs="Arial"/>
          <w:color w:val="000000"/>
          <w:sz w:val="24"/>
          <w:szCs w:val="24"/>
          <w:lang w:val="fr-BE" w:eastAsia="en-GB"/>
        </w:rPr>
      </w:pPr>
      <w:bookmarkStart w:id="0" w:name="_Hlk139547685"/>
      <w:r w:rsidRPr="000E4AF9">
        <w:rPr>
          <w:rFonts w:ascii="Bahnschrift SemiCondensed" w:eastAsia="Times New Roman" w:hAnsi="Bahnschrift SemiCondensed" w:cs="Arial"/>
          <w:color w:val="000000"/>
          <w:sz w:val="24"/>
          <w:szCs w:val="24"/>
          <w:lang w:val="fr-BE" w:eastAsia="en-GB"/>
        </w:rPr>
        <w:t xml:space="preserve">Evaluation </w:t>
      </w:r>
      <w:r>
        <w:rPr>
          <w:rFonts w:ascii="Bahnschrift SemiCondensed" w:eastAsia="Times New Roman" w:hAnsi="Bahnschrift SemiCondensed" w:cs="Arial"/>
          <w:color w:val="000000"/>
          <w:sz w:val="24"/>
          <w:szCs w:val="24"/>
          <w:lang w:val="fr-BE" w:eastAsia="en-GB"/>
        </w:rPr>
        <w:t>globale</w:t>
      </w:r>
      <w:r w:rsidRPr="000E4AF9">
        <w:rPr>
          <w:rFonts w:ascii="Bahnschrift SemiCondensed" w:eastAsia="Times New Roman" w:hAnsi="Bahnschrift SemiCondensed" w:cs="Arial"/>
          <w:color w:val="000000"/>
          <w:sz w:val="24"/>
          <w:szCs w:val="24"/>
          <w:lang w:val="fr-BE" w:eastAsia="en-GB"/>
        </w:rPr>
        <w:t xml:space="preserve"> du domaine d</w:t>
      </w:r>
      <w:r>
        <w:rPr>
          <w:rFonts w:ascii="Bahnschrift SemiCondensed" w:eastAsia="Times New Roman" w:hAnsi="Bahnschrift SemiCondensed" w:cs="Arial"/>
          <w:color w:val="000000"/>
          <w:sz w:val="24"/>
          <w:szCs w:val="24"/>
          <w:lang w:val="fr-BE" w:eastAsia="en-GB"/>
        </w:rPr>
        <w:t>e qualité</w:t>
      </w:r>
    </w:p>
    <w:bookmarkEnd w:id="0"/>
    <w:p w14:paraId="29A23D04" w14:textId="77777777" w:rsidR="001B490A" w:rsidRPr="000E4AF9"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0E4AF9">
        <w:rPr>
          <w:rFonts w:ascii="Bahnschrift SemiCondensed" w:eastAsia="Times New Roman" w:hAnsi="Bahnschrift SemiCondensed" w:cs="Times New Roman"/>
          <w:sz w:val="24"/>
          <w:szCs w:val="24"/>
          <w:lang w:val="fr-BE" w:eastAsia="en-GB"/>
        </w:rPr>
        <w:lastRenderedPageBreak/>
        <w:t> </w:t>
      </w:r>
    </w:p>
    <w:p w14:paraId="2B4297D1" w14:textId="4C5E697F" w:rsidR="00E73F40" w:rsidRPr="00176D02" w:rsidRDefault="00176D02" w:rsidP="00E73F40">
      <w:pPr>
        <w:spacing w:before="120" w:after="0" w:line="240" w:lineRule="auto"/>
        <w:jc w:val="both"/>
        <w:rPr>
          <w:rFonts w:ascii="Bahnschrift SemiCondensed" w:eastAsia="Times New Roman" w:hAnsi="Bahnschrift SemiCondensed" w:cs="Arial"/>
          <w:color w:val="000000"/>
          <w:sz w:val="24"/>
          <w:szCs w:val="24"/>
          <w:lang w:val="fr-BE" w:eastAsia="en-GB"/>
        </w:rPr>
      </w:pPr>
      <w:bookmarkStart w:id="1" w:name="_Hlk139547703"/>
      <w:r w:rsidRPr="00176D02">
        <w:rPr>
          <w:rFonts w:ascii="Bahnschrift SemiCondensed" w:eastAsia="Times New Roman" w:hAnsi="Bahnschrift SemiCondensed" w:cs="Arial"/>
          <w:color w:val="000000"/>
          <w:sz w:val="24"/>
          <w:szCs w:val="24"/>
          <w:lang w:val="fr-BE" w:eastAsia="en-GB"/>
        </w:rPr>
        <w:t>Mesures d'amélioration (déjà planifiées et mises en œuvre)</w:t>
      </w:r>
    </w:p>
    <w:bookmarkEnd w:id="1"/>
    <w:p w14:paraId="66A05020" w14:textId="77777777" w:rsidR="001B490A" w:rsidRPr="00176D0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76D02">
        <w:rPr>
          <w:rFonts w:ascii="Bahnschrift SemiCondensed" w:eastAsia="Times New Roman" w:hAnsi="Bahnschrift SemiCondensed" w:cs="Times New Roman"/>
          <w:sz w:val="24"/>
          <w:szCs w:val="24"/>
          <w:lang w:val="fr-BE" w:eastAsia="en-GB"/>
        </w:rPr>
        <w:t> </w:t>
      </w:r>
    </w:p>
    <w:p w14:paraId="1BF920A0" w14:textId="104EED13" w:rsidR="009B38BB" w:rsidRPr="001D3689" w:rsidRDefault="001D3689" w:rsidP="009B38BB">
      <w:pPr>
        <w:spacing w:before="120" w:after="0" w:line="240" w:lineRule="auto"/>
        <w:jc w:val="both"/>
        <w:rPr>
          <w:rFonts w:ascii="Bahnschrift SemiCondensed" w:eastAsia="Times New Roman" w:hAnsi="Bahnschrift SemiCondensed" w:cs="Arial"/>
          <w:color w:val="000000"/>
          <w:sz w:val="24"/>
          <w:szCs w:val="24"/>
          <w:lang w:val="fr-BE" w:eastAsia="en-GB"/>
        </w:rPr>
      </w:pPr>
      <w:r w:rsidRPr="001D3689">
        <w:rPr>
          <w:rFonts w:ascii="Bahnschrift SemiCondensed" w:eastAsia="Times New Roman" w:hAnsi="Bahnschrift SemiCondensed" w:cs="Arial"/>
          <w:color w:val="000000"/>
          <w:sz w:val="24"/>
          <w:szCs w:val="24"/>
          <w:lang w:val="fr-BE" w:eastAsia="en-GB"/>
        </w:rPr>
        <w:t>Questions d'évaluation pour les pairs</w:t>
      </w:r>
    </w:p>
    <w:p w14:paraId="316F7FD0" w14:textId="77777777" w:rsidR="001B490A" w:rsidRPr="001D3689"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D3689">
        <w:rPr>
          <w:rFonts w:ascii="Bahnschrift SemiCondensed" w:eastAsia="Times New Roman" w:hAnsi="Bahnschrift SemiCondensed" w:cs="Times New Roman"/>
          <w:sz w:val="24"/>
          <w:szCs w:val="24"/>
          <w:lang w:val="fr-BE" w:eastAsia="en-GB"/>
        </w:rPr>
        <w:t> </w:t>
      </w:r>
    </w:p>
    <w:p w14:paraId="6359DDC8" w14:textId="778DBE91" w:rsidR="001B490A" w:rsidRPr="001D3689" w:rsidRDefault="001B490A" w:rsidP="001D3689">
      <w:pPr>
        <w:spacing w:after="0" w:line="240" w:lineRule="auto"/>
        <w:rPr>
          <w:rFonts w:ascii="Bahnschrift SemiCondensed" w:eastAsia="Times New Roman" w:hAnsi="Bahnschrift SemiCondensed" w:cs="Arial"/>
          <w:b/>
          <w:bCs/>
          <w:color w:val="FF5757"/>
          <w:sz w:val="24"/>
          <w:szCs w:val="24"/>
          <w:lang w:val="fr-BE" w:eastAsia="en-GB"/>
        </w:rPr>
      </w:pPr>
      <w:r w:rsidRPr="001D3689">
        <w:rPr>
          <w:rFonts w:ascii="Bahnschrift SemiCondensed" w:eastAsia="Times New Roman" w:hAnsi="Bahnschrift SemiCondensed" w:cs="Times New Roman"/>
          <w:sz w:val="24"/>
          <w:szCs w:val="24"/>
          <w:lang w:val="fr-BE" w:eastAsia="en-GB"/>
        </w:rPr>
        <w:br/>
      </w:r>
      <w:r w:rsidR="009304DF" w:rsidRPr="001D3689">
        <w:rPr>
          <w:rFonts w:ascii="Bahnschrift SemiCondensed" w:eastAsia="Times New Roman" w:hAnsi="Bahnschrift SemiCondensed" w:cs="Arial"/>
          <w:b/>
          <w:bCs/>
          <w:color w:val="FF5757"/>
          <w:sz w:val="24"/>
          <w:szCs w:val="24"/>
          <w:lang w:val="fr-BE" w:eastAsia="en-GB"/>
        </w:rPr>
        <w:t>Domaine de qualité</w:t>
      </w:r>
      <w:r w:rsidR="00367785" w:rsidRPr="001D3689">
        <w:rPr>
          <w:rFonts w:ascii="Bahnschrift SemiCondensed" w:eastAsia="Times New Roman" w:hAnsi="Bahnschrift SemiCondensed" w:cs="Arial"/>
          <w:color w:val="FF5757"/>
          <w:sz w:val="24"/>
          <w:szCs w:val="24"/>
          <w:lang w:val="fr-BE" w:eastAsia="en-GB"/>
        </w:rPr>
        <w:t xml:space="preserve"> </w:t>
      </w:r>
      <w:r w:rsidRPr="001D3689">
        <w:rPr>
          <w:rFonts w:ascii="Bahnschrift SemiCondensed" w:eastAsia="Times New Roman" w:hAnsi="Bahnschrift SemiCondensed" w:cs="Arial"/>
          <w:color w:val="FF5757"/>
          <w:sz w:val="24"/>
          <w:szCs w:val="24"/>
          <w:lang w:val="fr-BE" w:eastAsia="en-GB"/>
        </w:rPr>
        <w:t xml:space="preserve">2: </w:t>
      </w:r>
      <w:r w:rsidR="001D3689">
        <w:rPr>
          <w:rFonts w:ascii="Bahnschrift SemiCondensed" w:eastAsia="Times New Roman" w:hAnsi="Bahnschrift SemiCondensed" w:cs="Arial"/>
          <w:color w:val="FF5757"/>
          <w:sz w:val="24"/>
          <w:szCs w:val="24"/>
          <w:lang w:val="fr-BE" w:eastAsia="en-GB"/>
        </w:rPr>
        <w:t>ENVIRONNEMENT</w:t>
      </w:r>
    </w:p>
    <w:p w14:paraId="12945D2C" w14:textId="4D34F2A2" w:rsidR="001B490A" w:rsidRPr="001F25BD" w:rsidRDefault="001F25BD" w:rsidP="001B490A">
      <w:pPr>
        <w:spacing w:after="0" w:line="240" w:lineRule="auto"/>
        <w:rPr>
          <w:rFonts w:ascii="Bahnschrift SemiCondensed" w:eastAsia="Times New Roman" w:hAnsi="Bahnschrift SemiCondensed" w:cs="Arial"/>
          <w:color w:val="000000"/>
          <w:sz w:val="24"/>
          <w:szCs w:val="24"/>
          <w:lang w:val="fr-BE" w:eastAsia="en-GB"/>
        </w:rPr>
      </w:pPr>
      <w:r w:rsidRPr="001F25BD">
        <w:rPr>
          <w:rFonts w:ascii="Bahnschrift SemiCondensed" w:eastAsia="Times New Roman" w:hAnsi="Bahnschrift SemiCondensed" w:cs="Arial"/>
          <w:color w:val="000000"/>
          <w:sz w:val="24"/>
          <w:szCs w:val="24"/>
          <w:lang w:val="fr-BE" w:eastAsia="en-GB"/>
        </w:rPr>
        <w:t>Points forts et domaines à améliorer par critère (y compris les sources de données probantes)</w:t>
      </w:r>
    </w:p>
    <w:p w14:paraId="32551FE9" w14:textId="77777777" w:rsidR="00BC797F" w:rsidRPr="001F25BD" w:rsidRDefault="00BC797F" w:rsidP="001B490A">
      <w:pPr>
        <w:spacing w:after="0" w:line="240" w:lineRule="auto"/>
        <w:rPr>
          <w:rFonts w:ascii="Bahnschrift SemiCondensed" w:eastAsia="Times New Roman" w:hAnsi="Bahnschrift SemiCondensed" w:cs="Times New Roman"/>
          <w:sz w:val="24"/>
          <w:szCs w:val="24"/>
          <w:lang w:val="fr-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03649198"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0C720BF" w14:textId="073B807E"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1B490A"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2402F54" w14:textId="0445907E" w:rsidR="001B490A" w:rsidRPr="00AD63A2" w:rsidRDefault="00895D6C" w:rsidP="00521BA8">
            <w:pPr>
              <w:spacing w:after="0" w:line="240" w:lineRule="auto"/>
              <w:rPr>
                <w:rFonts w:ascii="Bahnschrift SemiCondensed" w:hAnsi="Bahnschrift SemiCondensed"/>
                <w:sz w:val="24"/>
                <w:szCs w:val="24"/>
                <w:lang w:eastAsia="en-GB"/>
              </w:rPr>
            </w:pPr>
            <w:r w:rsidRPr="00895D6C">
              <w:rPr>
                <w:rFonts w:ascii="Bahnschrift SemiCondensed" w:eastAsia="Times New Roman" w:hAnsi="Bahnschrift SemiCondensed" w:cs="Times New Roman"/>
                <w:sz w:val="24"/>
                <w:szCs w:val="24"/>
                <w:lang w:eastAsia="en-GB"/>
              </w:rPr>
              <w:t>EXTÉRIEUR</w:t>
            </w:r>
            <w:r>
              <w:rPr>
                <w:rFonts w:ascii="Bahnschrift SemiCondensed" w:eastAsia="Times New Roman" w:hAnsi="Bahnschrift SemiCondensed" w:cs="Times New Roman"/>
                <w:sz w:val="24"/>
                <w:szCs w:val="24"/>
                <w:lang w:eastAsia="en-GB"/>
              </w:rPr>
              <w:t>:</w:t>
            </w:r>
            <w:r w:rsidRPr="00895D6C">
              <w:rPr>
                <w:rFonts w:ascii="Bahnschrift SemiCondensed" w:eastAsia="Times New Roman" w:hAnsi="Bahnschrift SemiCondensed" w:cs="Times New Roman"/>
                <w:sz w:val="24"/>
                <w:szCs w:val="24"/>
                <w:lang w:eastAsia="en-GB"/>
              </w:rPr>
              <w:t xml:space="preserve"> INTÉRIEUR</w:t>
            </w:r>
          </w:p>
        </w:tc>
      </w:tr>
      <w:tr w:rsidR="001B490A" w:rsidRPr="00AD63A2" w14:paraId="68676AE7"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323329" w14:textId="3FD3F635"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1B490A"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4E1758C" w14:textId="5241B173" w:rsidR="001B490A" w:rsidRPr="00AD63A2" w:rsidRDefault="00895D6C" w:rsidP="001B490A">
            <w:pPr>
              <w:spacing w:after="0" w:line="240" w:lineRule="auto"/>
              <w:rPr>
                <w:rFonts w:ascii="Bahnschrift SemiCondensed" w:eastAsia="Times New Roman" w:hAnsi="Bahnschrift SemiCondensed" w:cs="Times New Roman"/>
                <w:sz w:val="24"/>
                <w:szCs w:val="24"/>
                <w:lang w:eastAsia="en-GB"/>
              </w:rPr>
            </w:pPr>
            <w:r w:rsidRPr="00895D6C">
              <w:rPr>
                <w:rFonts w:ascii="Bahnschrift SemiCondensed" w:eastAsia="Times New Roman" w:hAnsi="Bahnschrift SemiCondensed" w:cs="Times New Roman"/>
                <w:sz w:val="24"/>
                <w:szCs w:val="24"/>
                <w:lang w:eastAsia="en-GB"/>
              </w:rPr>
              <w:t>PRÉPARATION DE L'ENVIRONNEMENT</w:t>
            </w:r>
          </w:p>
        </w:tc>
      </w:tr>
      <w:tr w:rsidR="001B490A" w:rsidRPr="00AD63A2" w14:paraId="470B697B"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7D0119" w14:textId="2CE6E297"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1B490A"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0A00C79" w14:textId="743EBE8B" w:rsidR="001B490A" w:rsidRPr="00AD63A2" w:rsidRDefault="00EF26DA" w:rsidP="001B490A">
            <w:pPr>
              <w:spacing w:after="0" w:line="240" w:lineRule="auto"/>
              <w:rPr>
                <w:rFonts w:ascii="Bahnschrift SemiCondensed" w:eastAsia="Times New Roman" w:hAnsi="Bahnschrift SemiCondensed" w:cs="Times New Roman"/>
                <w:sz w:val="24"/>
                <w:szCs w:val="24"/>
                <w:lang w:eastAsia="en-GB"/>
              </w:rPr>
            </w:pPr>
            <w:r w:rsidRPr="00EF26DA">
              <w:rPr>
                <w:rFonts w:ascii="Bahnschrift SemiCondensed" w:eastAsia="Times New Roman" w:hAnsi="Bahnschrift SemiCondensed" w:cs="Times New Roman"/>
                <w:sz w:val="24"/>
                <w:szCs w:val="24"/>
                <w:lang w:eastAsia="en-GB"/>
              </w:rPr>
              <w:t>RECONNAISSANCE DE L'ESPACE</w:t>
            </w:r>
          </w:p>
        </w:tc>
      </w:tr>
      <w:tr w:rsidR="00521BA8" w:rsidRPr="001B3132" w14:paraId="311B048A"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2AAD8D" w14:textId="0B90CD25" w:rsidR="00521BA8" w:rsidRPr="00AD63A2" w:rsidRDefault="009304DF" w:rsidP="001B490A">
            <w:pPr>
              <w:spacing w:before="120" w:after="0" w:line="240" w:lineRule="auto"/>
              <w:rPr>
                <w:rFonts w:ascii="Bahnschrift SemiCondensed" w:eastAsia="Times New Roman" w:hAnsi="Bahnschrift SemiCondensed" w:cs="Arial"/>
                <w:color w:val="000000"/>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521BA8" w:rsidRPr="00AD63A2">
              <w:rPr>
                <w:rFonts w:ascii="Bahnschrift SemiCondensed" w:eastAsia="Times New Roman" w:hAnsi="Bahnschrift SemiCondensed" w:cs="Arial"/>
                <w:color w:val="000000"/>
                <w:sz w:val="24"/>
                <w:szCs w:val="24"/>
                <w:lang w:eastAsia="en-GB"/>
              </w:rPr>
              <w:t xml:space="preserve"> </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50CED1" w14:textId="4DC97BF1" w:rsidR="00521BA8" w:rsidRPr="00E45619" w:rsidRDefault="00EF26DA" w:rsidP="00521BA8">
            <w:pPr>
              <w:spacing w:after="0" w:line="240" w:lineRule="auto"/>
              <w:rPr>
                <w:rFonts w:ascii="Bahnschrift SemiCondensed" w:eastAsia="Times New Roman" w:hAnsi="Bahnschrift SemiCondensed" w:cs="Times New Roman"/>
                <w:sz w:val="24"/>
                <w:szCs w:val="24"/>
                <w:lang w:val="nl-BE" w:eastAsia="en-GB"/>
              </w:rPr>
            </w:pPr>
            <w:r w:rsidRPr="00EF26DA">
              <w:rPr>
                <w:rFonts w:ascii="Bahnschrift SemiCondensed" w:eastAsia="Times New Roman" w:hAnsi="Bahnschrift SemiCondensed" w:cs="Times New Roman"/>
                <w:sz w:val="24"/>
                <w:szCs w:val="24"/>
                <w:lang w:val="nl-BE" w:eastAsia="en-GB"/>
              </w:rPr>
              <w:t>QUALITÉ DE L'ENVIRONNEMENT (5 SENS)</w:t>
            </w:r>
          </w:p>
        </w:tc>
      </w:tr>
      <w:tr w:rsidR="001B490A" w:rsidRPr="00AD63A2" w14:paraId="7BC1AC53"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BDA6056" w14:textId="18307FF7" w:rsidR="001B490A" w:rsidRPr="00AD63A2" w:rsidRDefault="009304DF"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521BA8"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3AE961D" w14:textId="5A5A8B80" w:rsidR="001B490A" w:rsidRPr="00AD63A2" w:rsidRDefault="39BBFB64"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INSPIRATI</w:t>
            </w:r>
            <w:r w:rsidR="00EF26DA">
              <w:rPr>
                <w:rFonts w:ascii="Bahnschrift SemiCondensed" w:eastAsia="Times New Roman" w:hAnsi="Bahnschrift SemiCondensed" w:cs="Times New Roman"/>
                <w:sz w:val="24"/>
                <w:szCs w:val="24"/>
                <w:lang w:eastAsia="en-GB"/>
              </w:rPr>
              <w:t>ON</w:t>
            </w:r>
          </w:p>
        </w:tc>
      </w:tr>
    </w:tbl>
    <w:p w14:paraId="701A7055" w14:textId="50D74DAF" w:rsidR="00EF26DA" w:rsidRPr="00EF26DA" w:rsidRDefault="00EF26DA" w:rsidP="00EF26DA">
      <w:pPr>
        <w:spacing w:before="120" w:after="0" w:line="240" w:lineRule="auto"/>
        <w:rPr>
          <w:rFonts w:ascii="Bahnschrift SemiCondensed" w:eastAsia="Times New Roman" w:hAnsi="Bahnschrift SemiCondensed" w:cs="Arial"/>
          <w:color w:val="000000"/>
          <w:sz w:val="24"/>
          <w:szCs w:val="24"/>
          <w:lang w:val="fr-BE" w:eastAsia="en-GB"/>
        </w:rPr>
      </w:pPr>
      <w:r w:rsidRPr="00EF26DA">
        <w:rPr>
          <w:rFonts w:ascii="Bahnschrift SemiCondensed" w:eastAsia="Times New Roman" w:hAnsi="Bahnschrift SemiCondensed" w:cs="Arial"/>
          <w:color w:val="000000"/>
          <w:sz w:val="24"/>
          <w:szCs w:val="24"/>
          <w:lang w:val="fr-BE" w:eastAsia="en-GB"/>
        </w:rPr>
        <w:t>Evaluation globale du domaine de qualité</w:t>
      </w:r>
    </w:p>
    <w:p w14:paraId="34E49227" w14:textId="77777777" w:rsidR="001B490A" w:rsidRPr="00EF26DA"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EF26DA">
        <w:rPr>
          <w:rFonts w:ascii="Bahnschrift SemiCondensed" w:eastAsia="Times New Roman" w:hAnsi="Bahnschrift SemiCondensed" w:cs="Times New Roman"/>
          <w:sz w:val="24"/>
          <w:szCs w:val="24"/>
          <w:lang w:val="fr-BE" w:eastAsia="en-GB"/>
        </w:rPr>
        <w:t> </w:t>
      </w:r>
    </w:p>
    <w:p w14:paraId="7D9C4B46" w14:textId="2D97A5A3" w:rsidR="00E73F40" w:rsidRPr="00176D02" w:rsidRDefault="00176D02" w:rsidP="00E73F40">
      <w:pPr>
        <w:spacing w:before="120" w:after="0" w:line="240" w:lineRule="auto"/>
        <w:jc w:val="both"/>
        <w:rPr>
          <w:rFonts w:ascii="Bahnschrift SemiCondensed" w:eastAsia="Times New Roman" w:hAnsi="Bahnschrift SemiCondensed" w:cs="Arial"/>
          <w:color w:val="000000"/>
          <w:sz w:val="24"/>
          <w:szCs w:val="24"/>
          <w:lang w:val="fr-BE" w:eastAsia="en-GB"/>
        </w:rPr>
      </w:pPr>
      <w:r w:rsidRPr="00176D02">
        <w:rPr>
          <w:rFonts w:ascii="Bahnschrift SemiCondensed" w:eastAsia="Times New Roman" w:hAnsi="Bahnschrift SemiCondensed" w:cs="Arial"/>
          <w:color w:val="000000"/>
          <w:sz w:val="24"/>
          <w:szCs w:val="24"/>
          <w:lang w:val="fr-BE" w:eastAsia="en-GB"/>
        </w:rPr>
        <w:t>Mesures d'amélioration (déjà planifiées et mises en œuvre)</w:t>
      </w:r>
    </w:p>
    <w:p w14:paraId="6D7E7F25" w14:textId="77777777" w:rsidR="001B490A" w:rsidRPr="00176D0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76D02">
        <w:rPr>
          <w:rFonts w:ascii="Bahnschrift SemiCondensed" w:eastAsia="Times New Roman" w:hAnsi="Bahnschrift SemiCondensed" w:cs="Times New Roman"/>
          <w:sz w:val="24"/>
          <w:szCs w:val="24"/>
          <w:lang w:val="fr-BE" w:eastAsia="en-GB"/>
        </w:rPr>
        <w:lastRenderedPageBreak/>
        <w:t> </w:t>
      </w:r>
    </w:p>
    <w:p w14:paraId="2483DE10" w14:textId="39EBD873" w:rsidR="009B38BB" w:rsidRPr="001D3689" w:rsidRDefault="001D3689" w:rsidP="009B38BB">
      <w:pPr>
        <w:spacing w:before="120" w:after="0" w:line="240" w:lineRule="auto"/>
        <w:jc w:val="both"/>
        <w:rPr>
          <w:rFonts w:ascii="Bahnschrift SemiCondensed" w:eastAsia="Times New Roman" w:hAnsi="Bahnschrift SemiCondensed" w:cs="Arial"/>
          <w:color w:val="000000"/>
          <w:sz w:val="24"/>
          <w:szCs w:val="24"/>
          <w:lang w:val="fr-BE" w:eastAsia="en-GB"/>
        </w:rPr>
      </w:pPr>
      <w:r w:rsidRPr="001D3689">
        <w:rPr>
          <w:rFonts w:ascii="Bahnschrift SemiCondensed" w:eastAsia="Times New Roman" w:hAnsi="Bahnschrift SemiCondensed" w:cs="Arial"/>
          <w:color w:val="000000"/>
          <w:sz w:val="24"/>
          <w:szCs w:val="24"/>
          <w:lang w:val="fr-BE" w:eastAsia="en-GB"/>
        </w:rPr>
        <w:t>Questions d'évaluation pour les pairs</w:t>
      </w:r>
    </w:p>
    <w:p w14:paraId="4C8AB948" w14:textId="77777777" w:rsidR="001B490A" w:rsidRPr="001D3689"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D3689">
        <w:rPr>
          <w:rFonts w:ascii="Bahnschrift SemiCondensed" w:eastAsia="Times New Roman" w:hAnsi="Bahnschrift SemiCondensed" w:cs="Times New Roman"/>
          <w:sz w:val="24"/>
          <w:szCs w:val="24"/>
          <w:lang w:val="fr-BE" w:eastAsia="en-GB"/>
        </w:rPr>
        <w:t> </w:t>
      </w:r>
    </w:p>
    <w:p w14:paraId="07C49FBF" w14:textId="77777777" w:rsidR="000D106B" w:rsidRPr="001D3689" w:rsidRDefault="000D106B">
      <w:pPr>
        <w:rPr>
          <w:rFonts w:ascii="Bahnschrift SemiCondensed" w:hAnsi="Bahnschrift SemiCondensed"/>
          <w:sz w:val="24"/>
          <w:szCs w:val="24"/>
          <w:lang w:val="fr-BE"/>
        </w:rPr>
      </w:pPr>
    </w:p>
    <w:p w14:paraId="21637F75" w14:textId="10E390CA" w:rsidR="007A33D6" w:rsidRPr="00CE3E1C" w:rsidRDefault="009304DF" w:rsidP="007A33D6">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Pr>
          <w:rFonts w:ascii="Bahnschrift SemiCondensed" w:eastAsia="Times New Roman" w:hAnsi="Bahnschrift SemiCondensed" w:cs="Arial"/>
          <w:b/>
          <w:bCs/>
          <w:color w:val="FF5757"/>
          <w:sz w:val="24"/>
          <w:szCs w:val="24"/>
          <w:lang w:eastAsia="en-GB"/>
        </w:rPr>
        <w:t xml:space="preserve">Domaine de </w:t>
      </w:r>
      <w:proofErr w:type="spellStart"/>
      <w:r>
        <w:rPr>
          <w:rFonts w:ascii="Bahnschrift SemiCondensed" w:eastAsia="Times New Roman" w:hAnsi="Bahnschrift SemiCondensed" w:cs="Arial"/>
          <w:b/>
          <w:bCs/>
          <w:color w:val="FF5757"/>
          <w:sz w:val="24"/>
          <w:szCs w:val="24"/>
          <w:lang w:eastAsia="en-GB"/>
        </w:rPr>
        <w:t>qualité</w:t>
      </w:r>
      <w:proofErr w:type="spellEnd"/>
      <w:r w:rsidR="00367785" w:rsidRPr="00367785">
        <w:rPr>
          <w:rFonts w:ascii="Bahnschrift SemiCondensed" w:eastAsia="Times New Roman" w:hAnsi="Bahnschrift SemiCondensed" w:cs="Arial"/>
          <w:color w:val="FF5757"/>
          <w:sz w:val="24"/>
          <w:szCs w:val="24"/>
          <w:lang w:eastAsia="en-GB"/>
        </w:rPr>
        <w:t xml:space="preserve"> </w:t>
      </w:r>
      <w:r w:rsidR="3E79CC54" w:rsidRPr="00CE3E1C">
        <w:rPr>
          <w:rFonts w:ascii="Bahnschrift SemiCondensed" w:eastAsia="Times New Roman" w:hAnsi="Bahnschrift SemiCondensed" w:cs="Arial"/>
          <w:color w:val="FF5757"/>
          <w:sz w:val="24"/>
          <w:szCs w:val="24"/>
          <w:lang w:eastAsia="en-GB"/>
        </w:rPr>
        <w:t>3</w:t>
      </w:r>
      <w:r w:rsidR="007A33D6" w:rsidRPr="00CE3E1C">
        <w:rPr>
          <w:rFonts w:ascii="Bahnschrift SemiCondensed" w:eastAsia="Times New Roman" w:hAnsi="Bahnschrift SemiCondensed" w:cs="Arial"/>
          <w:color w:val="FF5757"/>
          <w:sz w:val="24"/>
          <w:szCs w:val="24"/>
          <w:lang w:eastAsia="en-GB"/>
        </w:rPr>
        <w:t xml:space="preserve">: </w:t>
      </w:r>
      <w:r w:rsidR="000D106B" w:rsidRPr="00CE3E1C">
        <w:rPr>
          <w:rFonts w:ascii="Bahnschrift SemiCondensed" w:eastAsia="Times New Roman" w:hAnsi="Bahnschrift SemiCondensed" w:cs="Arial"/>
          <w:color w:val="FF5757"/>
          <w:sz w:val="24"/>
          <w:szCs w:val="24"/>
          <w:lang w:eastAsia="en-GB"/>
        </w:rPr>
        <w:t>MATERI</w:t>
      </w:r>
      <w:r w:rsidR="00354836">
        <w:rPr>
          <w:rFonts w:ascii="Bahnschrift SemiCondensed" w:eastAsia="Times New Roman" w:hAnsi="Bahnschrift SemiCondensed" w:cs="Arial"/>
          <w:color w:val="FF5757"/>
          <w:sz w:val="24"/>
          <w:szCs w:val="24"/>
          <w:lang w:eastAsia="en-GB"/>
        </w:rPr>
        <w:t>AUX</w:t>
      </w:r>
    </w:p>
    <w:p w14:paraId="62EDA585" w14:textId="04EE2CDE" w:rsidR="007A33D6" w:rsidRPr="001F25BD" w:rsidRDefault="001F25BD" w:rsidP="007A33D6">
      <w:pPr>
        <w:spacing w:after="0" w:line="240" w:lineRule="auto"/>
        <w:rPr>
          <w:rFonts w:ascii="Bahnschrift SemiCondensed" w:eastAsia="Times New Roman" w:hAnsi="Bahnschrift SemiCondensed" w:cs="Arial"/>
          <w:color w:val="000000"/>
          <w:sz w:val="24"/>
          <w:szCs w:val="24"/>
          <w:lang w:val="fr-BE" w:eastAsia="en-GB"/>
        </w:rPr>
      </w:pPr>
      <w:r w:rsidRPr="001F25BD">
        <w:rPr>
          <w:rFonts w:ascii="Bahnschrift SemiCondensed" w:eastAsia="Times New Roman" w:hAnsi="Bahnschrift SemiCondensed" w:cs="Arial"/>
          <w:color w:val="000000"/>
          <w:sz w:val="24"/>
          <w:szCs w:val="24"/>
          <w:lang w:val="fr-BE" w:eastAsia="en-GB"/>
        </w:rPr>
        <w:t>Points forts et domaines à améliorer par critère (y compris les sources de données probantes)</w:t>
      </w:r>
    </w:p>
    <w:p w14:paraId="31F4034C" w14:textId="77777777" w:rsidR="00BC797F" w:rsidRPr="001F25BD" w:rsidRDefault="00BC797F" w:rsidP="007A33D6">
      <w:pPr>
        <w:spacing w:after="0" w:line="240" w:lineRule="auto"/>
        <w:rPr>
          <w:rFonts w:ascii="Bahnschrift SemiCondensed" w:eastAsia="Times New Roman" w:hAnsi="Bahnschrift SemiCondensed" w:cs="Times New Roman"/>
          <w:sz w:val="24"/>
          <w:szCs w:val="24"/>
          <w:lang w:val="fr-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7A33D6" w:rsidRPr="00AD63A2" w14:paraId="3B118BE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1F3D2EE" w14:textId="6A3ED3C2" w:rsidR="007A33D6"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7A33D6"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1EFE42F" w14:textId="78608ABA" w:rsidR="007A33D6" w:rsidRPr="00AD63A2" w:rsidRDefault="39BBFB64" w:rsidP="39BBFB64">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PRESENTATI</w:t>
            </w:r>
            <w:r w:rsidR="00354836">
              <w:rPr>
                <w:rFonts w:ascii="Bahnschrift SemiCondensed" w:eastAsia="Times New Roman" w:hAnsi="Bahnschrift SemiCondensed" w:cs="Times New Roman"/>
                <w:sz w:val="24"/>
                <w:szCs w:val="24"/>
                <w:lang w:eastAsia="en-GB"/>
              </w:rPr>
              <w:t>ON</w:t>
            </w:r>
          </w:p>
        </w:tc>
      </w:tr>
      <w:tr w:rsidR="007A33D6" w:rsidRPr="00AD63A2" w14:paraId="78B25E4E"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302868" w14:textId="7255B875" w:rsidR="007A33D6"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7A33D6"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18AE64F" w14:textId="08406A15" w:rsidR="007A33D6" w:rsidRPr="00AD63A2" w:rsidRDefault="00354836" w:rsidP="00A74659">
            <w:pPr>
              <w:spacing w:after="0" w:line="240" w:lineRule="auto"/>
              <w:rPr>
                <w:rFonts w:ascii="Bahnschrift SemiCondensed" w:eastAsia="Times New Roman" w:hAnsi="Bahnschrift SemiCondensed" w:cs="Times New Roman"/>
                <w:sz w:val="24"/>
                <w:szCs w:val="24"/>
                <w:lang w:eastAsia="en-GB"/>
              </w:rPr>
            </w:pPr>
            <w:r w:rsidRPr="00354836">
              <w:rPr>
                <w:rFonts w:ascii="Bahnschrift SemiCondensed" w:eastAsia="Times New Roman" w:hAnsi="Bahnschrift SemiCondensed" w:cs="Times New Roman"/>
                <w:sz w:val="24"/>
                <w:szCs w:val="24"/>
                <w:lang w:eastAsia="en-GB"/>
              </w:rPr>
              <w:t>INTRODUCTION AUX MATÉRIAUX</w:t>
            </w:r>
          </w:p>
        </w:tc>
      </w:tr>
      <w:tr w:rsidR="007A33D6" w:rsidRPr="00AD63A2" w14:paraId="5AF0641A"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D8CF0B" w14:textId="52783E3A" w:rsidR="007A33D6"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7A33D6"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8BCAD0" w14:textId="3F36BEF9" w:rsidR="007A33D6" w:rsidRPr="00AD63A2" w:rsidRDefault="008A3305" w:rsidP="00A74659">
            <w:pPr>
              <w:spacing w:after="0" w:line="240" w:lineRule="auto"/>
              <w:rPr>
                <w:rFonts w:ascii="Bahnschrift SemiCondensed" w:eastAsia="Times New Roman" w:hAnsi="Bahnschrift SemiCondensed" w:cs="Times New Roman"/>
                <w:sz w:val="24"/>
                <w:szCs w:val="24"/>
                <w:lang w:eastAsia="en-GB"/>
              </w:rPr>
            </w:pPr>
            <w:r w:rsidRPr="008A3305">
              <w:rPr>
                <w:rFonts w:ascii="Bahnschrift SemiCondensed" w:eastAsia="Times New Roman" w:hAnsi="Bahnschrift SemiCondensed" w:cs="Times New Roman"/>
                <w:sz w:val="24"/>
                <w:szCs w:val="24"/>
                <w:lang w:eastAsia="en-GB"/>
              </w:rPr>
              <w:t>QUANTITÉ QUALITÉ</w:t>
            </w:r>
          </w:p>
        </w:tc>
      </w:tr>
      <w:tr w:rsidR="007A33D6" w:rsidRPr="00AD63A2" w14:paraId="6A6EEFB0"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3D31C8" w14:textId="7042830F" w:rsidR="007A33D6"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6A1556" w:rsidRPr="00AD63A2">
              <w:rPr>
                <w:rFonts w:ascii="Bahnschrift SemiCondensed" w:eastAsia="Times New Roman" w:hAnsi="Bahnschrift SemiCondensed" w:cs="Arial"/>
                <w:color w:val="000000"/>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AB948E" w14:textId="4B6C514C" w:rsidR="007A33D6" w:rsidRPr="00AD63A2" w:rsidRDefault="008A3305" w:rsidP="00A74659">
            <w:pPr>
              <w:spacing w:after="0" w:line="240" w:lineRule="auto"/>
              <w:rPr>
                <w:rFonts w:ascii="Bahnschrift SemiCondensed" w:eastAsia="Times New Roman" w:hAnsi="Bahnschrift SemiCondensed" w:cs="Times New Roman"/>
                <w:sz w:val="24"/>
                <w:szCs w:val="24"/>
                <w:lang w:eastAsia="en-GB"/>
              </w:rPr>
            </w:pPr>
            <w:r w:rsidRPr="008A3305">
              <w:rPr>
                <w:rFonts w:ascii="Bahnschrift SemiCondensed" w:eastAsia="Times New Roman" w:hAnsi="Bahnschrift SemiCondensed" w:cs="Times New Roman"/>
                <w:sz w:val="24"/>
                <w:szCs w:val="24"/>
                <w:lang w:eastAsia="en-GB"/>
              </w:rPr>
              <w:t>ACCESSIBILITÉ</w:t>
            </w:r>
          </w:p>
        </w:tc>
      </w:tr>
    </w:tbl>
    <w:p w14:paraId="6F4BF9C2" w14:textId="565CCA5B" w:rsidR="000E4AF9" w:rsidRPr="000E4AF9" w:rsidRDefault="000E4AF9" w:rsidP="000E4AF9">
      <w:pPr>
        <w:spacing w:before="120" w:after="0" w:line="240" w:lineRule="auto"/>
        <w:rPr>
          <w:rFonts w:ascii="Bahnschrift SemiCondensed" w:eastAsia="Times New Roman" w:hAnsi="Bahnschrift SemiCondensed" w:cs="Arial"/>
          <w:color w:val="000000"/>
          <w:sz w:val="24"/>
          <w:szCs w:val="24"/>
          <w:lang w:val="fr-BE" w:eastAsia="en-GB"/>
        </w:rPr>
      </w:pPr>
      <w:r w:rsidRPr="000E4AF9">
        <w:rPr>
          <w:rFonts w:ascii="Bahnschrift SemiCondensed" w:eastAsia="Times New Roman" w:hAnsi="Bahnschrift SemiCondensed" w:cs="Arial"/>
          <w:color w:val="000000"/>
          <w:sz w:val="24"/>
          <w:szCs w:val="24"/>
          <w:lang w:val="fr-BE" w:eastAsia="en-GB"/>
        </w:rPr>
        <w:t>Evaluation globale du domaine de qualité</w:t>
      </w:r>
    </w:p>
    <w:p w14:paraId="3EA04777" w14:textId="50B9883D" w:rsidR="00EE12BA" w:rsidRPr="000E4AF9" w:rsidRDefault="00EE12BA" w:rsidP="00EE12BA">
      <w:pPr>
        <w:spacing w:before="120" w:after="0" w:line="240" w:lineRule="auto"/>
        <w:rPr>
          <w:rFonts w:ascii="Bahnschrift SemiCondensed" w:eastAsia="Times New Roman" w:hAnsi="Bahnschrift SemiCondensed" w:cs="Arial"/>
          <w:color w:val="000000"/>
          <w:sz w:val="24"/>
          <w:szCs w:val="24"/>
          <w:lang w:val="fr-BE" w:eastAsia="en-GB"/>
        </w:rPr>
      </w:pPr>
    </w:p>
    <w:p w14:paraId="1749D37B" w14:textId="77777777" w:rsidR="007A33D6" w:rsidRPr="000E4AF9" w:rsidRDefault="007A33D6" w:rsidP="007A33D6">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0E4AF9">
        <w:rPr>
          <w:rFonts w:ascii="Bahnschrift SemiCondensed" w:eastAsia="Times New Roman" w:hAnsi="Bahnschrift SemiCondensed" w:cs="Times New Roman"/>
          <w:sz w:val="24"/>
          <w:szCs w:val="24"/>
          <w:lang w:val="fr-BE" w:eastAsia="en-GB"/>
        </w:rPr>
        <w:t> </w:t>
      </w:r>
    </w:p>
    <w:p w14:paraId="4B5FB93D" w14:textId="5A3374FB" w:rsidR="007A33D6" w:rsidRDefault="00176D02" w:rsidP="00176D02">
      <w:pPr>
        <w:spacing w:before="120" w:after="0" w:line="240" w:lineRule="auto"/>
        <w:jc w:val="both"/>
        <w:rPr>
          <w:rFonts w:ascii="Bahnschrift SemiCondensed" w:eastAsia="Times New Roman" w:hAnsi="Bahnschrift SemiCondensed" w:cs="Times New Roman"/>
          <w:sz w:val="24"/>
          <w:szCs w:val="24"/>
          <w:lang w:val="fr-BE" w:eastAsia="en-GB"/>
        </w:rPr>
      </w:pPr>
      <w:r w:rsidRPr="00176D02">
        <w:rPr>
          <w:rFonts w:ascii="Bahnschrift SemiCondensed" w:eastAsia="Times New Roman" w:hAnsi="Bahnschrift SemiCondensed" w:cs="Arial"/>
          <w:color w:val="000000"/>
          <w:sz w:val="24"/>
          <w:szCs w:val="24"/>
          <w:lang w:val="fr-BE" w:eastAsia="en-GB"/>
        </w:rPr>
        <w:t>Mesures d'amélioration (déjà planifiées et mises en œuvre)</w:t>
      </w:r>
      <w:r w:rsidR="007A33D6" w:rsidRPr="00176D02">
        <w:rPr>
          <w:rFonts w:ascii="Bahnschrift SemiCondensed" w:eastAsia="Times New Roman" w:hAnsi="Bahnschrift SemiCondensed" w:cs="Times New Roman"/>
          <w:sz w:val="24"/>
          <w:szCs w:val="24"/>
          <w:lang w:val="fr-BE" w:eastAsia="en-GB"/>
        </w:rPr>
        <w:t> </w:t>
      </w:r>
    </w:p>
    <w:p w14:paraId="7F42A077" w14:textId="77777777" w:rsidR="00176D02" w:rsidRPr="00176D02" w:rsidRDefault="00176D02" w:rsidP="00176D02">
      <w:pPr>
        <w:spacing w:before="120" w:after="0" w:line="240" w:lineRule="auto"/>
        <w:jc w:val="both"/>
        <w:rPr>
          <w:rFonts w:ascii="Bahnschrift SemiCondensed" w:eastAsia="Times New Roman" w:hAnsi="Bahnschrift SemiCondensed" w:cs="Times New Roman"/>
          <w:sz w:val="24"/>
          <w:szCs w:val="24"/>
          <w:lang w:val="fr-BE" w:eastAsia="en-GB"/>
        </w:rPr>
      </w:pPr>
    </w:p>
    <w:p w14:paraId="05083B46" w14:textId="69FEA8B9" w:rsidR="009B38BB" w:rsidRPr="001D3689" w:rsidRDefault="001D3689" w:rsidP="009B38BB">
      <w:pPr>
        <w:spacing w:before="120" w:after="0" w:line="240" w:lineRule="auto"/>
        <w:jc w:val="both"/>
        <w:rPr>
          <w:rFonts w:ascii="Bahnschrift SemiCondensed" w:eastAsia="Times New Roman" w:hAnsi="Bahnschrift SemiCondensed" w:cs="Arial"/>
          <w:color w:val="000000"/>
          <w:sz w:val="24"/>
          <w:szCs w:val="24"/>
          <w:lang w:val="fr-BE" w:eastAsia="en-GB"/>
        </w:rPr>
      </w:pPr>
      <w:r w:rsidRPr="001D3689">
        <w:rPr>
          <w:rFonts w:ascii="Bahnschrift SemiCondensed" w:eastAsia="Times New Roman" w:hAnsi="Bahnschrift SemiCondensed" w:cs="Arial"/>
          <w:color w:val="000000"/>
          <w:sz w:val="24"/>
          <w:szCs w:val="24"/>
          <w:lang w:val="fr-BE" w:eastAsia="en-GB"/>
        </w:rPr>
        <w:t>Questions d'évaluation pour les pairs</w:t>
      </w:r>
    </w:p>
    <w:p w14:paraId="0222EE4D" w14:textId="67EBF553" w:rsidR="000D106B" w:rsidRPr="001D3689" w:rsidRDefault="007A33D6" w:rsidP="00CE3E1C">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D3689">
        <w:rPr>
          <w:rFonts w:ascii="Bahnschrift SemiCondensed" w:eastAsia="Times New Roman" w:hAnsi="Bahnschrift SemiCondensed" w:cs="Times New Roman"/>
          <w:sz w:val="24"/>
          <w:szCs w:val="24"/>
          <w:lang w:val="fr-BE" w:eastAsia="en-GB"/>
        </w:rPr>
        <w:t> </w:t>
      </w:r>
    </w:p>
    <w:p w14:paraId="16424743" w14:textId="07B4A105" w:rsidR="000D106B" w:rsidRPr="001D3689" w:rsidRDefault="000D106B">
      <w:pPr>
        <w:rPr>
          <w:rFonts w:ascii="Bahnschrift SemiCondensed" w:hAnsi="Bahnschrift SemiCondensed"/>
          <w:sz w:val="24"/>
          <w:szCs w:val="24"/>
          <w:lang w:val="fr-BE"/>
        </w:rPr>
      </w:pPr>
    </w:p>
    <w:p w14:paraId="6E3ECE2A" w14:textId="65BE2249" w:rsidR="000D106B" w:rsidRPr="00AD63A2" w:rsidRDefault="009304DF" w:rsidP="39BBFB64">
      <w:pPr>
        <w:numPr>
          <w:ilvl w:val="0"/>
          <w:numId w:val="23"/>
        </w:numPr>
        <w:spacing w:before="240" w:after="60" w:line="240" w:lineRule="auto"/>
        <w:textAlignment w:val="baseline"/>
        <w:outlineLvl w:val="1"/>
        <w:rPr>
          <w:rFonts w:ascii="Bahnschrift SemiCondensed" w:eastAsia="Times New Roman" w:hAnsi="Bahnschrift SemiCondensed" w:cs="Arial"/>
          <w:b/>
          <w:bCs/>
          <w:color w:val="000000"/>
          <w:sz w:val="24"/>
          <w:szCs w:val="24"/>
          <w:lang w:eastAsia="en-GB"/>
        </w:rPr>
      </w:pPr>
      <w:bookmarkStart w:id="2" w:name="_Hlk88039401"/>
      <w:r>
        <w:rPr>
          <w:rFonts w:ascii="Bahnschrift SemiCondensed" w:eastAsia="Times New Roman" w:hAnsi="Bahnschrift SemiCondensed" w:cs="Arial"/>
          <w:b/>
          <w:bCs/>
          <w:color w:val="FF5757"/>
          <w:sz w:val="24"/>
          <w:szCs w:val="24"/>
          <w:lang w:eastAsia="en-GB"/>
        </w:rPr>
        <w:lastRenderedPageBreak/>
        <w:t xml:space="preserve">Domaine de </w:t>
      </w:r>
      <w:proofErr w:type="spellStart"/>
      <w:r>
        <w:rPr>
          <w:rFonts w:ascii="Bahnschrift SemiCondensed" w:eastAsia="Times New Roman" w:hAnsi="Bahnschrift SemiCondensed" w:cs="Arial"/>
          <w:b/>
          <w:bCs/>
          <w:color w:val="FF5757"/>
          <w:sz w:val="24"/>
          <w:szCs w:val="24"/>
          <w:lang w:eastAsia="en-GB"/>
        </w:rPr>
        <w:t>qualité</w:t>
      </w:r>
      <w:proofErr w:type="spellEnd"/>
      <w:r w:rsidR="00367785" w:rsidRPr="00367785">
        <w:rPr>
          <w:rFonts w:ascii="Bahnschrift SemiCondensed" w:eastAsia="Times New Roman" w:hAnsi="Bahnschrift SemiCondensed" w:cs="Arial"/>
          <w:color w:val="FF5757"/>
          <w:sz w:val="24"/>
          <w:szCs w:val="24"/>
          <w:lang w:eastAsia="en-GB"/>
        </w:rPr>
        <w:t xml:space="preserve"> </w:t>
      </w:r>
      <w:r w:rsidR="57370DF0" w:rsidRPr="00CE3E1C">
        <w:rPr>
          <w:rFonts w:ascii="Bahnschrift SemiCondensed" w:eastAsia="Times New Roman" w:hAnsi="Bahnschrift SemiCondensed" w:cs="Arial"/>
          <w:color w:val="FF5757"/>
          <w:sz w:val="24"/>
          <w:szCs w:val="24"/>
          <w:lang w:eastAsia="en-GB"/>
        </w:rPr>
        <w:t>4</w:t>
      </w:r>
      <w:r w:rsidR="000D106B" w:rsidRPr="00CE3E1C">
        <w:rPr>
          <w:rFonts w:ascii="Bahnschrift SemiCondensed" w:eastAsia="Times New Roman" w:hAnsi="Bahnschrift SemiCondensed" w:cs="Arial"/>
          <w:color w:val="FF5757"/>
          <w:sz w:val="24"/>
          <w:szCs w:val="24"/>
          <w:lang w:eastAsia="en-GB"/>
        </w:rPr>
        <w:t>: ORGANISATI</w:t>
      </w:r>
      <w:r w:rsidR="008A3305">
        <w:rPr>
          <w:rFonts w:ascii="Bahnschrift SemiCondensed" w:eastAsia="Times New Roman" w:hAnsi="Bahnschrift SemiCondensed" w:cs="Arial"/>
          <w:color w:val="FF5757"/>
          <w:sz w:val="24"/>
          <w:szCs w:val="24"/>
          <w:lang w:eastAsia="en-GB"/>
        </w:rPr>
        <w:t>ON</w:t>
      </w:r>
    </w:p>
    <w:p w14:paraId="6D9A29B9" w14:textId="42296499" w:rsidR="000D106B" w:rsidRDefault="001F25BD" w:rsidP="000D106B">
      <w:pPr>
        <w:spacing w:after="0" w:line="240" w:lineRule="auto"/>
        <w:rPr>
          <w:rFonts w:ascii="Bahnschrift SemiCondensed" w:eastAsia="Times New Roman" w:hAnsi="Bahnschrift SemiCondensed" w:cs="Arial"/>
          <w:color w:val="000000"/>
          <w:sz w:val="24"/>
          <w:szCs w:val="24"/>
          <w:lang w:val="fr-BE" w:eastAsia="en-GB"/>
        </w:rPr>
      </w:pPr>
      <w:r w:rsidRPr="001F25BD">
        <w:rPr>
          <w:rFonts w:ascii="Bahnschrift SemiCondensed" w:eastAsia="Times New Roman" w:hAnsi="Bahnschrift SemiCondensed" w:cs="Arial"/>
          <w:color w:val="000000"/>
          <w:sz w:val="24"/>
          <w:szCs w:val="24"/>
          <w:lang w:val="fr-BE" w:eastAsia="en-GB"/>
        </w:rPr>
        <w:t>Points forts et domaines à améliorer par critère (y compris les sources de données probantes)</w:t>
      </w:r>
    </w:p>
    <w:p w14:paraId="6175ECE0" w14:textId="77777777" w:rsidR="001F25BD" w:rsidRPr="001F25BD" w:rsidRDefault="001F25BD" w:rsidP="000D106B">
      <w:pPr>
        <w:spacing w:after="0" w:line="240" w:lineRule="auto"/>
        <w:rPr>
          <w:rFonts w:ascii="Bahnschrift SemiCondensed" w:eastAsia="Times New Roman" w:hAnsi="Bahnschrift SemiCondensed" w:cs="Times New Roman"/>
          <w:sz w:val="24"/>
          <w:szCs w:val="24"/>
          <w:lang w:val="fr-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0D106B" w:rsidRPr="00AD63A2" w14:paraId="34AB6E2D"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E3F8B3A" w14:textId="2D5E88D6" w:rsidR="000D106B"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0D106B"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6CD14FF" w14:textId="029F2EDF" w:rsidR="000D106B" w:rsidRPr="00AD63A2" w:rsidRDefault="00416309" w:rsidP="00572D06">
            <w:pPr>
              <w:spacing w:after="0" w:line="240" w:lineRule="auto"/>
              <w:rPr>
                <w:rFonts w:ascii="Bahnschrift SemiCondensed" w:eastAsia="Times New Roman" w:hAnsi="Bahnschrift SemiCondensed" w:cs="Times New Roman"/>
                <w:sz w:val="24"/>
                <w:szCs w:val="24"/>
                <w:lang w:eastAsia="en-GB"/>
              </w:rPr>
            </w:pPr>
            <w:r w:rsidRPr="00416309">
              <w:rPr>
                <w:rFonts w:ascii="Bahnschrift SemiCondensed" w:eastAsia="Times New Roman" w:hAnsi="Bahnschrift SemiCondensed" w:cs="Times New Roman"/>
                <w:sz w:val="24"/>
                <w:szCs w:val="24"/>
                <w:lang w:eastAsia="en-GB"/>
              </w:rPr>
              <w:t>DESCRIPTION DES ACTIVITÉS</w:t>
            </w:r>
          </w:p>
        </w:tc>
      </w:tr>
      <w:tr w:rsidR="000D106B" w:rsidRPr="00416309" w14:paraId="57DF7B50"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AE91C9" w14:textId="033A17DF" w:rsidR="000D106B"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0D106B"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71B92E7" w14:textId="7700559B" w:rsidR="000D106B" w:rsidRPr="00416309" w:rsidRDefault="00416309" w:rsidP="00A74659">
            <w:pPr>
              <w:spacing w:after="0" w:line="240" w:lineRule="auto"/>
              <w:rPr>
                <w:rFonts w:ascii="Bahnschrift SemiCondensed" w:eastAsia="Times New Roman" w:hAnsi="Bahnschrift SemiCondensed" w:cs="Times New Roman"/>
                <w:sz w:val="24"/>
                <w:szCs w:val="24"/>
                <w:lang w:val="fr-BE" w:eastAsia="en-GB"/>
              </w:rPr>
            </w:pPr>
            <w:r w:rsidRPr="00416309">
              <w:rPr>
                <w:rFonts w:ascii="Bahnschrift SemiCondensed" w:eastAsia="Times New Roman" w:hAnsi="Bahnschrift SemiCondensed" w:cs="Times New Roman"/>
                <w:sz w:val="24"/>
                <w:szCs w:val="24"/>
                <w:lang w:val="fr-BE" w:eastAsia="en-GB"/>
              </w:rPr>
              <w:t>DÉROULEMENT DE L’ACTIVITÉ (DEBUT – DÉBUT – FIN)</w:t>
            </w:r>
          </w:p>
        </w:tc>
      </w:tr>
      <w:tr w:rsidR="39BBFB64" w:rsidRPr="00AD63A2" w14:paraId="464F19C0"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7C095E7" w14:textId="6689F1FD" w:rsidR="39BBFB64" w:rsidRPr="00AD63A2" w:rsidRDefault="009304DF"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10F8F6" w14:textId="1A864665" w:rsidR="39BBFB64" w:rsidRPr="00AD63A2" w:rsidRDefault="00C22B06" w:rsidP="39BBFB64">
            <w:pPr>
              <w:spacing w:line="240" w:lineRule="auto"/>
              <w:rPr>
                <w:rFonts w:ascii="Bahnschrift SemiCondensed" w:eastAsia="Times New Roman" w:hAnsi="Bahnschrift SemiCondensed" w:cs="Times New Roman"/>
                <w:sz w:val="24"/>
                <w:szCs w:val="24"/>
                <w:lang w:eastAsia="en-GB"/>
              </w:rPr>
            </w:pPr>
            <w:r w:rsidRPr="00C22B06">
              <w:rPr>
                <w:rFonts w:ascii="Bahnschrift SemiCondensed" w:eastAsia="Times New Roman" w:hAnsi="Bahnschrift SemiCondensed" w:cs="Times New Roman"/>
                <w:sz w:val="24"/>
                <w:szCs w:val="24"/>
                <w:lang w:eastAsia="en-GB"/>
              </w:rPr>
              <w:t>INTERRUPTIONS</w:t>
            </w:r>
          </w:p>
        </w:tc>
      </w:tr>
      <w:tr w:rsidR="39BBFB64" w:rsidRPr="00AD63A2" w14:paraId="32B1ED1A"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4C7F88" w14:textId="32623266" w:rsidR="39BBFB64" w:rsidRPr="00AD63A2" w:rsidRDefault="009304DF"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79F635D" w14:textId="5B1CE2C0" w:rsidR="39BBFB64" w:rsidRPr="00AD63A2" w:rsidRDefault="00C22B06" w:rsidP="39BBFB64">
            <w:pPr>
              <w:spacing w:line="240" w:lineRule="auto"/>
              <w:rPr>
                <w:rFonts w:ascii="Bahnschrift SemiCondensed" w:eastAsia="Times New Roman" w:hAnsi="Bahnschrift SemiCondensed" w:cs="Times New Roman"/>
                <w:sz w:val="24"/>
                <w:szCs w:val="24"/>
                <w:lang w:eastAsia="en-GB"/>
              </w:rPr>
            </w:pPr>
            <w:r w:rsidRPr="00C22B06">
              <w:rPr>
                <w:rFonts w:ascii="Bahnschrift SemiCondensed" w:eastAsia="Times New Roman" w:hAnsi="Bahnschrift SemiCondensed" w:cs="Times New Roman"/>
                <w:sz w:val="24"/>
                <w:szCs w:val="24"/>
                <w:lang w:eastAsia="en-GB"/>
              </w:rPr>
              <w:t>FRÉQUENCE</w:t>
            </w:r>
          </w:p>
        </w:tc>
      </w:tr>
      <w:tr w:rsidR="000D106B" w:rsidRPr="00AD63A2" w14:paraId="1A2D62F4"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38A8C46" w14:textId="7D26427B" w:rsidR="000D106B"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000D106B" w:rsidRPr="00AD63A2">
              <w:rPr>
                <w:rFonts w:ascii="Bahnschrift SemiCondensed" w:eastAsia="Times New Roman" w:hAnsi="Bahnschrift SemiCondensed" w:cs="Arial"/>
                <w:color w:val="000000" w:themeColor="text1"/>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5341598" w14:textId="41F6FC36" w:rsidR="000D106B" w:rsidRPr="00AD63A2" w:rsidRDefault="00C22B06" w:rsidP="39BBFB64">
            <w:pPr>
              <w:spacing w:after="0" w:line="240" w:lineRule="auto"/>
              <w:rPr>
                <w:rFonts w:ascii="Bahnschrift SemiCondensed" w:eastAsia="Times New Roman" w:hAnsi="Bahnschrift SemiCondensed" w:cs="Times New Roman"/>
                <w:sz w:val="24"/>
                <w:szCs w:val="24"/>
                <w:lang w:eastAsia="en-GB"/>
              </w:rPr>
            </w:pPr>
            <w:r w:rsidRPr="00C22B06">
              <w:rPr>
                <w:rFonts w:ascii="Bahnschrift SemiCondensed" w:eastAsia="Times New Roman" w:hAnsi="Bahnschrift SemiCondensed" w:cs="Times New Roman"/>
                <w:sz w:val="24"/>
                <w:szCs w:val="24"/>
                <w:lang w:eastAsia="en-GB"/>
              </w:rPr>
              <w:t>NOMBRE D'ENFANTS</w:t>
            </w:r>
          </w:p>
        </w:tc>
      </w:tr>
      <w:tr w:rsidR="000D106B" w:rsidRPr="00AD63A2" w14:paraId="02E5C6E9"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A39F259" w14:textId="5FB19E36" w:rsidR="000D106B" w:rsidRPr="00AD63A2" w:rsidRDefault="009304DF" w:rsidP="39BBFB64">
            <w:pPr>
              <w:spacing w:before="120" w:after="0"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000D106B" w:rsidRPr="00AD63A2">
              <w:rPr>
                <w:rFonts w:ascii="Bahnschrift SemiCondensed" w:eastAsia="Times New Roman" w:hAnsi="Bahnschrift SemiCondensed" w:cs="Arial"/>
                <w:color w:val="000000" w:themeColor="text1"/>
                <w:sz w:val="24"/>
                <w:szCs w:val="24"/>
                <w:lang w:eastAsia="en-GB"/>
              </w:rPr>
              <w:t xml:space="preserve"> 6</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C1313A6" w14:textId="50F60BCB" w:rsidR="000D106B" w:rsidRPr="00AD63A2" w:rsidRDefault="0077410D" w:rsidP="00A74659">
            <w:pPr>
              <w:spacing w:after="0" w:line="240" w:lineRule="auto"/>
              <w:rPr>
                <w:rFonts w:ascii="Bahnschrift SemiCondensed" w:eastAsia="Times New Roman" w:hAnsi="Bahnschrift SemiCondensed" w:cs="Times New Roman"/>
                <w:sz w:val="24"/>
                <w:szCs w:val="24"/>
                <w:lang w:eastAsia="en-GB"/>
              </w:rPr>
            </w:pPr>
            <w:r w:rsidRPr="0077410D">
              <w:rPr>
                <w:rFonts w:ascii="Bahnschrift SemiCondensed" w:eastAsia="Times New Roman" w:hAnsi="Bahnschrift SemiCondensed" w:cs="Times New Roman"/>
                <w:sz w:val="24"/>
                <w:szCs w:val="24"/>
                <w:lang w:eastAsia="en-GB"/>
              </w:rPr>
              <w:t>NOMBRE DE SUPERVISEURS</w:t>
            </w:r>
          </w:p>
        </w:tc>
      </w:tr>
      <w:tr w:rsidR="39BBFB64" w:rsidRPr="00AD63A2" w14:paraId="3760642F"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A364D24" w14:textId="349509ED" w:rsidR="39BBFB64" w:rsidRPr="00AD63A2" w:rsidRDefault="009304DF"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7</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BDABFA" w14:textId="7278D439" w:rsidR="39BBFB64" w:rsidRPr="00AD63A2" w:rsidRDefault="0077410D" w:rsidP="39BBFB64">
            <w:pPr>
              <w:spacing w:line="240" w:lineRule="auto"/>
              <w:rPr>
                <w:rFonts w:ascii="Bahnschrift SemiCondensed" w:eastAsia="Times New Roman" w:hAnsi="Bahnschrift SemiCondensed" w:cs="Times New Roman"/>
                <w:sz w:val="24"/>
                <w:szCs w:val="24"/>
                <w:lang w:eastAsia="en-GB"/>
              </w:rPr>
            </w:pPr>
            <w:r w:rsidRPr="0077410D">
              <w:rPr>
                <w:rFonts w:ascii="Bahnschrift SemiCondensed" w:eastAsia="Times New Roman" w:hAnsi="Bahnschrift SemiCondensed" w:cs="Times New Roman"/>
                <w:sz w:val="24"/>
                <w:szCs w:val="24"/>
                <w:lang w:eastAsia="en-GB"/>
              </w:rPr>
              <w:t>DURÉE</w:t>
            </w:r>
          </w:p>
        </w:tc>
      </w:tr>
      <w:tr w:rsidR="39BBFB64" w:rsidRPr="00AD63A2" w14:paraId="65804292"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96B38A8" w14:textId="2F2B9A87" w:rsidR="39BBFB64" w:rsidRPr="00AD63A2" w:rsidRDefault="009304DF"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8</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467C30C" w14:textId="50FCD87F" w:rsidR="39BBFB64" w:rsidRPr="00AD63A2" w:rsidRDefault="00C50071" w:rsidP="39BBFB64">
            <w:pPr>
              <w:spacing w:line="240" w:lineRule="auto"/>
              <w:rPr>
                <w:rFonts w:ascii="Bahnschrift SemiCondensed" w:eastAsia="Times New Roman" w:hAnsi="Bahnschrift SemiCondensed" w:cs="Times New Roman"/>
                <w:sz w:val="24"/>
                <w:szCs w:val="24"/>
                <w:lang w:eastAsia="en-GB"/>
              </w:rPr>
            </w:pPr>
            <w:r w:rsidRPr="00C50071">
              <w:rPr>
                <w:rFonts w:ascii="Bahnschrift SemiCondensed" w:eastAsia="Times New Roman" w:hAnsi="Bahnschrift SemiCondensed" w:cs="Times New Roman"/>
                <w:sz w:val="24"/>
                <w:szCs w:val="24"/>
                <w:lang w:eastAsia="en-GB"/>
              </w:rPr>
              <w:t>MOMENT DE LA JOURNÉE</w:t>
            </w:r>
          </w:p>
        </w:tc>
      </w:tr>
    </w:tbl>
    <w:p w14:paraId="67F691F1" w14:textId="7AAE91A1" w:rsidR="000E4AF9" w:rsidRPr="000E4AF9" w:rsidRDefault="000E4AF9" w:rsidP="000E4AF9">
      <w:pPr>
        <w:spacing w:before="120" w:after="0" w:line="240" w:lineRule="auto"/>
        <w:rPr>
          <w:rFonts w:ascii="Bahnschrift SemiCondensed" w:eastAsia="Times New Roman" w:hAnsi="Bahnschrift SemiCondensed" w:cs="Arial"/>
          <w:color w:val="000000"/>
          <w:sz w:val="24"/>
          <w:szCs w:val="24"/>
          <w:lang w:val="fr-BE" w:eastAsia="en-GB"/>
        </w:rPr>
      </w:pPr>
      <w:r w:rsidRPr="000E4AF9">
        <w:rPr>
          <w:rFonts w:ascii="Bahnschrift SemiCondensed" w:eastAsia="Times New Roman" w:hAnsi="Bahnschrift SemiCondensed" w:cs="Arial"/>
          <w:color w:val="000000"/>
          <w:sz w:val="24"/>
          <w:szCs w:val="24"/>
          <w:lang w:val="fr-BE" w:eastAsia="en-GB"/>
        </w:rPr>
        <w:t>Evaluation globale du domaine de qualité</w:t>
      </w:r>
    </w:p>
    <w:p w14:paraId="4576D4D9" w14:textId="7949ADC1" w:rsidR="00EE12BA" w:rsidRPr="000E4AF9" w:rsidRDefault="00EE12BA" w:rsidP="00EE12BA">
      <w:pPr>
        <w:spacing w:before="120" w:after="0" w:line="240" w:lineRule="auto"/>
        <w:rPr>
          <w:rFonts w:ascii="Bahnschrift SemiCondensed" w:eastAsia="Times New Roman" w:hAnsi="Bahnschrift SemiCondensed" w:cs="Arial"/>
          <w:color w:val="000000"/>
          <w:sz w:val="24"/>
          <w:szCs w:val="24"/>
          <w:lang w:val="fr-BE" w:eastAsia="en-GB"/>
        </w:rPr>
      </w:pPr>
    </w:p>
    <w:p w14:paraId="3256BCB1" w14:textId="77777777" w:rsidR="000D106B" w:rsidRPr="000E4AF9"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0E4AF9">
        <w:rPr>
          <w:rFonts w:ascii="Bahnschrift SemiCondensed" w:eastAsia="Times New Roman" w:hAnsi="Bahnschrift SemiCondensed" w:cs="Times New Roman"/>
          <w:sz w:val="24"/>
          <w:szCs w:val="24"/>
          <w:lang w:val="fr-BE" w:eastAsia="en-GB"/>
        </w:rPr>
        <w:t> </w:t>
      </w:r>
    </w:p>
    <w:p w14:paraId="4491B069" w14:textId="6142918F" w:rsidR="000D106B" w:rsidRPr="00176D02" w:rsidRDefault="00176D02" w:rsidP="000D106B">
      <w:pPr>
        <w:spacing w:before="120" w:after="0" w:line="240" w:lineRule="auto"/>
        <w:jc w:val="both"/>
        <w:rPr>
          <w:rFonts w:ascii="Bahnschrift SemiCondensed" w:eastAsia="Times New Roman" w:hAnsi="Bahnschrift SemiCondensed" w:cs="Arial"/>
          <w:color w:val="000000"/>
          <w:sz w:val="24"/>
          <w:szCs w:val="24"/>
          <w:lang w:val="fr-BE" w:eastAsia="en-GB"/>
        </w:rPr>
      </w:pPr>
      <w:r w:rsidRPr="00176D02">
        <w:rPr>
          <w:rFonts w:ascii="Bahnschrift SemiCondensed" w:eastAsia="Times New Roman" w:hAnsi="Bahnschrift SemiCondensed" w:cs="Arial"/>
          <w:color w:val="000000"/>
          <w:sz w:val="24"/>
          <w:szCs w:val="24"/>
          <w:lang w:val="fr-BE" w:eastAsia="en-GB"/>
        </w:rPr>
        <w:t>Mesures d'amélioration (déjà planifiées et mises en œuvre)</w:t>
      </w:r>
    </w:p>
    <w:p w14:paraId="24298B61" w14:textId="77777777" w:rsidR="000D106B" w:rsidRPr="00176D0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76D02">
        <w:rPr>
          <w:rFonts w:ascii="Bahnschrift SemiCondensed" w:eastAsia="Times New Roman" w:hAnsi="Bahnschrift SemiCondensed" w:cs="Times New Roman"/>
          <w:sz w:val="24"/>
          <w:szCs w:val="24"/>
          <w:lang w:val="fr-BE" w:eastAsia="en-GB"/>
        </w:rPr>
        <w:t> </w:t>
      </w:r>
    </w:p>
    <w:p w14:paraId="507389B8" w14:textId="018357BA" w:rsidR="009B38BB" w:rsidRPr="001D3689" w:rsidRDefault="001D3689" w:rsidP="009B38BB">
      <w:pPr>
        <w:spacing w:before="120" w:after="0" w:line="240" w:lineRule="auto"/>
        <w:jc w:val="both"/>
        <w:rPr>
          <w:rFonts w:ascii="Bahnschrift SemiCondensed" w:eastAsia="Times New Roman" w:hAnsi="Bahnschrift SemiCondensed" w:cs="Arial"/>
          <w:color w:val="000000"/>
          <w:sz w:val="24"/>
          <w:szCs w:val="24"/>
          <w:lang w:val="fr-BE" w:eastAsia="en-GB"/>
        </w:rPr>
      </w:pPr>
      <w:r w:rsidRPr="001D3689">
        <w:rPr>
          <w:rFonts w:ascii="Bahnschrift SemiCondensed" w:eastAsia="Times New Roman" w:hAnsi="Bahnschrift SemiCondensed" w:cs="Arial"/>
          <w:color w:val="000000"/>
          <w:sz w:val="24"/>
          <w:szCs w:val="24"/>
          <w:lang w:val="fr-BE" w:eastAsia="en-GB"/>
        </w:rPr>
        <w:t>Questions d'évaluation pour les pairs</w:t>
      </w:r>
    </w:p>
    <w:p w14:paraId="492B93DC" w14:textId="77777777" w:rsidR="000D106B" w:rsidRPr="001D3689"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D3689">
        <w:rPr>
          <w:rFonts w:ascii="Bahnschrift SemiCondensed" w:eastAsia="Times New Roman" w:hAnsi="Bahnschrift SemiCondensed" w:cs="Times New Roman"/>
          <w:sz w:val="24"/>
          <w:szCs w:val="24"/>
          <w:lang w:val="fr-BE" w:eastAsia="en-GB"/>
        </w:rPr>
        <w:lastRenderedPageBreak/>
        <w:t> </w:t>
      </w:r>
    </w:p>
    <w:bookmarkEnd w:id="2"/>
    <w:p w14:paraId="6D0079CA" w14:textId="77777777" w:rsidR="00F44420" w:rsidRPr="001D3689" w:rsidRDefault="00F44420">
      <w:pPr>
        <w:rPr>
          <w:rFonts w:ascii="Bahnschrift SemiCondensed" w:hAnsi="Bahnschrift SemiCondensed"/>
          <w:sz w:val="24"/>
          <w:szCs w:val="24"/>
          <w:lang w:val="fr-BE"/>
        </w:rPr>
      </w:pPr>
    </w:p>
    <w:p w14:paraId="723C9732" w14:textId="09C38330" w:rsidR="00F44420" w:rsidRPr="00C50071" w:rsidRDefault="009304DF" w:rsidP="00F44420">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val="fr-BE" w:eastAsia="en-GB"/>
        </w:rPr>
      </w:pPr>
      <w:r w:rsidRPr="00C50071">
        <w:rPr>
          <w:rFonts w:ascii="Bahnschrift SemiCondensed" w:eastAsia="Times New Roman" w:hAnsi="Bahnschrift SemiCondensed" w:cs="Arial"/>
          <w:b/>
          <w:bCs/>
          <w:color w:val="FF5757"/>
          <w:sz w:val="24"/>
          <w:szCs w:val="24"/>
          <w:lang w:val="fr-BE" w:eastAsia="en-GB"/>
        </w:rPr>
        <w:t>Domaine de qualité</w:t>
      </w:r>
      <w:r w:rsidR="00367785" w:rsidRPr="00C50071">
        <w:rPr>
          <w:rFonts w:ascii="Bahnschrift SemiCondensed" w:eastAsia="Times New Roman" w:hAnsi="Bahnschrift SemiCondensed" w:cs="Arial"/>
          <w:color w:val="FF5757"/>
          <w:sz w:val="24"/>
          <w:szCs w:val="24"/>
          <w:lang w:val="fr-BE" w:eastAsia="en-GB"/>
        </w:rPr>
        <w:t xml:space="preserve"> </w:t>
      </w:r>
      <w:r w:rsidR="18FD33D8" w:rsidRPr="00C50071">
        <w:rPr>
          <w:rFonts w:ascii="Bahnschrift SemiCondensed" w:eastAsia="Times New Roman" w:hAnsi="Bahnschrift SemiCondensed" w:cs="Arial"/>
          <w:color w:val="FF5757"/>
          <w:sz w:val="24"/>
          <w:szCs w:val="24"/>
          <w:lang w:val="fr-BE" w:eastAsia="en-GB"/>
        </w:rPr>
        <w:t>5</w:t>
      </w:r>
      <w:r w:rsidR="00F44420" w:rsidRPr="00C50071">
        <w:rPr>
          <w:rFonts w:ascii="Bahnschrift SemiCondensed" w:eastAsia="Times New Roman" w:hAnsi="Bahnschrift SemiCondensed" w:cs="Arial"/>
          <w:color w:val="FF5757"/>
          <w:sz w:val="24"/>
          <w:szCs w:val="24"/>
          <w:lang w:val="fr-BE" w:eastAsia="en-GB"/>
        </w:rPr>
        <w:t>: ROL</w:t>
      </w:r>
      <w:r w:rsidR="00C50071" w:rsidRPr="00C50071">
        <w:rPr>
          <w:rFonts w:ascii="Bahnschrift SemiCondensed" w:eastAsia="Times New Roman" w:hAnsi="Bahnschrift SemiCondensed" w:cs="Arial"/>
          <w:color w:val="FF5757"/>
          <w:sz w:val="24"/>
          <w:szCs w:val="24"/>
          <w:lang w:val="fr-BE" w:eastAsia="en-GB"/>
        </w:rPr>
        <w:t>E</w:t>
      </w:r>
      <w:r w:rsidR="00F44420" w:rsidRPr="00C50071">
        <w:rPr>
          <w:rFonts w:ascii="Bahnschrift SemiCondensed" w:eastAsia="Times New Roman" w:hAnsi="Bahnschrift SemiCondensed" w:cs="Arial"/>
          <w:color w:val="FF5757"/>
          <w:sz w:val="24"/>
          <w:szCs w:val="24"/>
          <w:lang w:val="fr-BE" w:eastAsia="en-GB"/>
        </w:rPr>
        <w:t xml:space="preserve"> </w:t>
      </w:r>
      <w:r w:rsidR="00C50071" w:rsidRPr="00C50071">
        <w:rPr>
          <w:rFonts w:ascii="Bahnschrift SemiCondensed" w:eastAsia="Times New Roman" w:hAnsi="Bahnschrift SemiCondensed" w:cs="Arial"/>
          <w:color w:val="FF5757"/>
          <w:sz w:val="24"/>
          <w:szCs w:val="24"/>
          <w:lang w:val="fr-BE" w:eastAsia="en-GB"/>
        </w:rPr>
        <w:t>D</w:t>
      </w:r>
      <w:r w:rsidR="00C50071">
        <w:rPr>
          <w:rFonts w:ascii="Bahnschrift SemiCondensed" w:eastAsia="Times New Roman" w:hAnsi="Bahnschrift SemiCondensed" w:cs="Arial"/>
          <w:color w:val="FF5757"/>
          <w:sz w:val="24"/>
          <w:szCs w:val="24"/>
          <w:lang w:val="fr-BE" w:eastAsia="en-GB"/>
        </w:rPr>
        <w:t>ES ENFANTS</w:t>
      </w:r>
    </w:p>
    <w:p w14:paraId="7CC71F4A" w14:textId="7A669E21" w:rsidR="00BC797F" w:rsidRDefault="001F25BD" w:rsidP="00F44420">
      <w:pPr>
        <w:spacing w:after="0" w:line="240" w:lineRule="auto"/>
        <w:rPr>
          <w:rFonts w:ascii="Bahnschrift SemiCondensed" w:eastAsia="Times New Roman" w:hAnsi="Bahnschrift SemiCondensed" w:cs="Arial"/>
          <w:color w:val="000000"/>
          <w:sz w:val="24"/>
          <w:szCs w:val="24"/>
          <w:lang w:val="fr-BE" w:eastAsia="en-GB"/>
        </w:rPr>
      </w:pPr>
      <w:r w:rsidRPr="001F25BD">
        <w:rPr>
          <w:rFonts w:ascii="Bahnschrift SemiCondensed" w:eastAsia="Times New Roman" w:hAnsi="Bahnschrift SemiCondensed" w:cs="Arial"/>
          <w:color w:val="000000"/>
          <w:sz w:val="24"/>
          <w:szCs w:val="24"/>
          <w:lang w:val="fr-BE" w:eastAsia="en-GB"/>
        </w:rPr>
        <w:t>Points forts et domaines à améliorer par critère (y compris les sources de données probantes)</w:t>
      </w:r>
    </w:p>
    <w:p w14:paraId="57F6F5FB" w14:textId="77777777" w:rsidR="001F25BD" w:rsidRPr="001F25BD" w:rsidRDefault="001F25BD" w:rsidP="00F44420">
      <w:pPr>
        <w:spacing w:after="0" w:line="240" w:lineRule="auto"/>
        <w:rPr>
          <w:rFonts w:ascii="Bahnschrift SemiCondensed" w:eastAsia="Times New Roman" w:hAnsi="Bahnschrift SemiCondensed" w:cs="Times New Roman"/>
          <w:sz w:val="24"/>
          <w:szCs w:val="24"/>
          <w:lang w:val="fr-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F44420" w:rsidRPr="00AD63A2" w14:paraId="39333ED1" w14:textId="77777777" w:rsidTr="0FE2FB75">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006B024" w14:textId="66EDF8E6" w:rsidR="00F44420"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F44420"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7F97202" w14:textId="77777777" w:rsidR="005808C4" w:rsidRPr="00AD63A2" w:rsidRDefault="005808C4" w:rsidP="005808C4">
            <w:pPr>
              <w:spacing w:after="0" w:line="240" w:lineRule="auto"/>
              <w:rPr>
                <w:rFonts w:ascii="Bahnschrift SemiCondensed" w:hAnsi="Bahnschrift SemiCondensed"/>
                <w:sz w:val="24"/>
                <w:szCs w:val="24"/>
                <w:lang w:eastAsia="en-GB"/>
              </w:rPr>
            </w:pPr>
          </w:p>
          <w:p w14:paraId="233EBF07" w14:textId="0364276B" w:rsidR="00F44420" w:rsidRPr="00AD63A2" w:rsidRDefault="00C50071" w:rsidP="0FE2FB75">
            <w:pPr>
              <w:spacing w:after="0" w:line="240" w:lineRule="auto"/>
              <w:rPr>
                <w:rFonts w:ascii="Bahnschrift SemiCondensed" w:eastAsia="Times New Roman" w:hAnsi="Bahnschrift SemiCondensed" w:cs="Times New Roman"/>
                <w:sz w:val="24"/>
                <w:szCs w:val="24"/>
                <w:lang w:eastAsia="en-GB"/>
              </w:rPr>
            </w:pPr>
            <w:r w:rsidRPr="00C50071">
              <w:rPr>
                <w:rFonts w:ascii="Bahnschrift SemiCondensed" w:eastAsia="Times New Roman" w:hAnsi="Bahnschrift SemiCondensed" w:cs="Times New Roman"/>
                <w:sz w:val="24"/>
                <w:szCs w:val="24"/>
                <w:lang w:eastAsia="en-GB"/>
              </w:rPr>
              <w:t>BIEN-ÊTRE</w:t>
            </w:r>
          </w:p>
        </w:tc>
      </w:tr>
      <w:tr w:rsidR="00F44420" w:rsidRPr="00AD63A2" w14:paraId="48400DED" w14:textId="77777777" w:rsidTr="0FE2FB75">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DFDB881" w14:textId="0BAF28F1" w:rsidR="00F44420"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Critère</w:t>
            </w:r>
            <w:proofErr w:type="spellEnd"/>
            <w:r w:rsidR="00F44420"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9C323D" w14:textId="31A857E2" w:rsidR="00F44420" w:rsidRPr="00AD63A2" w:rsidRDefault="004A6BB2" w:rsidP="00A74659">
            <w:pPr>
              <w:spacing w:after="0" w:line="240" w:lineRule="auto"/>
              <w:rPr>
                <w:rFonts w:ascii="Bahnschrift SemiCondensed" w:eastAsia="Times New Roman" w:hAnsi="Bahnschrift SemiCondensed" w:cs="Times New Roman"/>
                <w:sz w:val="24"/>
                <w:szCs w:val="24"/>
                <w:lang w:eastAsia="en-GB"/>
              </w:rPr>
            </w:pPr>
            <w:r w:rsidRPr="004A6BB2">
              <w:rPr>
                <w:rFonts w:ascii="Bahnschrift SemiCondensed" w:eastAsia="Times New Roman" w:hAnsi="Bahnschrift SemiCondensed" w:cs="Times New Roman"/>
                <w:sz w:val="24"/>
                <w:szCs w:val="24"/>
                <w:lang w:eastAsia="en-GB"/>
              </w:rPr>
              <w:t>PARTICIPATION</w:t>
            </w:r>
          </w:p>
        </w:tc>
      </w:tr>
      <w:tr w:rsidR="00F44420" w:rsidRPr="00AD63A2" w14:paraId="5AF0FD09" w14:textId="77777777" w:rsidTr="0FE2FB75">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C6306AD" w14:textId="11DAFC54" w:rsidR="00F44420" w:rsidRPr="00AD63A2" w:rsidRDefault="009304DF"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00F44420" w:rsidRPr="00AD63A2">
              <w:rPr>
                <w:rFonts w:ascii="Bahnschrift SemiCondensed" w:eastAsia="Times New Roman" w:hAnsi="Bahnschrift SemiCondensed" w:cs="Arial"/>
                <w:color w:val="000000" w:themeColor="text1"/>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E0402EC" w14:textId="55D5D2ED" w:rsidR="00F44420" w:rsidRPr="00AD63A2" w:rsidRDefault="004A6BB2" w:rsidP="39BBFB64">
            <w:pPr>
              <w:spacing w:after="0" w:line="240" w:lineRule="auto"/>
              <w:rPr>
                <w:rFonts w:ascii="Bahnschrift SemiCondensed" w:eastAsia="Times New Roman" w:hAnsi="Bahnschrift SemiCondensed" w:cs="Times New Roman"/>
                <w:sz w:val="24"/>
                <w:szCs w:val="24"/>
                <w:lang w:eastAsia="en-GB"/>
              </w:rPr>
            </w:pPr>
            <w:r w:rsidRPr="004A6BB2">
              <w:rPr>
                <w:rFonts w:ascii="Bahnschrift SemiCondensed" w:eastAsia="Times New Roman" w:hAnsi="Bahnschrift SemiCondensed" w:cs="Times New Roman"/>
                <w:sz w:val="24"/>
                <w:szCs w:val="24"/>
                <w:lang w:eastAsia="en-GB"/>
              </w:rPr>
              <w:t>RICHESSE</w:t>
            </w:r>
            <w:r>
              <w:rPr>
                <w:rFonts w:ascii="Bahnschrift SemiCondensed" w:eastAsia="Times New Roman" w:hAnsi="Bahnschrift SemiCondensed" w:cs="Times New Roman"/>
                <w:sz w:val="24"/>
                <w:szCs w:val="24"/>
                <w:lang w:eastAsia="en-GB"/>
              </w:rPr>
              <w:t xml:space="preserve"> DES EXPERIENCES</w:t>
            </w:r>
          </w:p>
        </w:tc>
      </w:tr>
    </w:tbl>
    <w:p w14:paraId="0C8BEB4C" w14:textId="3C2B4CC1" w:rsidR="39BBFB64" w:rsidRPr="00AD63A2" w:rsidRDefault="39BBFB64">
      <w:pPr>
        <w:rPr>
          <w:rFonts w:ascii="Bahnschrift SemiCondensed" w:hAnsi="Bahnschrift SemiCondensed"/>
          <w:sz w:val="24"/>
          <w:szCs w:val="24"/>
        </w:rPr>
      </w:pPr>
    </w:p>
    <w:p w14:paraId="57EF9F41" w14:textId="2B8ED694" w:rsidR="000E4AF9" w:rsidRPr="000E4AF9" w:rsidRDefault="000E4AF9" w:rsidP="000E4AF9">
      <w:pPr>
        <w:spacing w:before="120" w:after="0" w:line="240" w:lineRule="auto"/>
        <w:rPr>
          <w:rFonts w:ascii="Bahnschrift SemiCondensed" w:eastAsia="Times New Roman" w:hAnsi="Bahnschrift SemiCondensed" w:cs="Arial"/>
          <w:color w:val="000000"/>
          <w:sz w:val="24"/>
          <w:szCs w:val="24"/>
          <w:lang w:val="fr-BE" w:eastAsia="en-GB"/>
        </w:rPr>
      </w:pPr>
      <w:r w:rsidRPr="000E4AF9">
        <w:rPr>
          <w:rFonts w:ascii="Bahnschrift SemiCondensed" w:eastAsia="Times New Roman" w:hAnsi="Bahnschrift SemiCondensed" w:cs="Arial"/>
          <w:color w:val="000000"/>
          <w:sz w:val="24"/>
          <w:szCs w:val="24"/>
          <w:lang w:val="fr-BE" w:eastAsia="en-GB"/>
        </w:rPr>
        <w:t>Evaluation globale du domaine de qualité</w:t>
      </w:r>
    </w:p>
    <w:p w14:paraId="4B3E923B" w14:textId="1EBD7129" w:rsidR="00EE12BA" w:rsidRPr="000E4AF9" w:rsidRDefault="00EE12BA" w:rsidP="00EE12BA">
      <w:pPr>
        <w:spacing w:before="120" w:after="0" w:line="240" w:lineRule="auto"/>
        <w:rPr>
          <w:rFonts w:ascii="Bahnschrift SemiCondensed" w:eastAsia="Times New Roman" w:hAnsi="Bahnschrift SemiCondensed" w:cs="Arial"/>
          <w:color w:val="000000"/>
          <w:sz w:val="24"/>
          <w:szCs w:val="24"/>
          <w:lang w:val="fr-BE" w:eastAsia="en-GB"/>
        </w:rPr>
      </w:pPr>
    </w:p>
    <w:p w14:paraId="49DB8AC8" w14:textId="77777777" w:rsidR="00F44420" w:rsidRPr="000E4AF9"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0E4AF9">
        <w:rPr>
          <w:rFonts w:ascii="Bahnschrift SemiCondensed" w:eastAsia="Times New Roman" w:hAnsi="Bahnschrift SemiCondensed" w:cs="Times New Roman"/>
          <w:sz w:val="24"/>
          <w:szCs w:val="24"/>
          <w:lang w:val="fr-BE" w:eastAsia="en-GB"/>
        </w:rPr>
        <w:t> </w:t>
      </w:r>
    </w:p>
    <w:p w14:paraId="0667E73D" w14:textId="10CD624F" w:rsidR="00F44420" w:rsidRPr="00176D02" w:rsidRDefault="00176D02" w:rsidP="00F44420">
      <w:pPr>
        <w:spacing w:before="120" w:after="0" w:line="240" w:lineRule="auto"/>
        <w:jc w:val="both"/>
        <w:rPr>
          <w:rFonts w:ascii="Bahnschrift SemiCondensed" w:eastAsia="Times New Roman" w:hAnsi="Bahnschrift SemiCondensed" w:cs="Arial"/>
          <w:color w:val="000000"/>
          <w:sz w:val="24"/>
          <w:szCs w:val="24"/>
          <w:lang w:val="fr-BE" w:eastAsia="en-GB"/>
        </w:rPr>
      </w:pPr>
      <w:r w:rsidRPr="00176D02">
        <w:rPr>
          <w:rFonts w:ascii="Bahnschrift SemiCondensed" w:eastAsia="Times New Roman" w:hAnsi="Bahnschrift SemiCondensed" w:cs="Arial"/>
          <w:color w:val="000000"/>
          <w:sz w:val="24"/>
          <w:szCs w:val="24"/>
          <w:lang w:val="fr-BE" w:eastAsia="en-GB"/>
        </w:rPr>
        <w:t>Mesures d'amélioration (déjà planifiées et mises en œuvre)</w:t>
      </w:r>
      <w:r w:rsidR="00E73F40" w:rsidRPr="00176D02">
        <w:rPr>
          <w:rFonts w:ascii="Bahnschrift SemiCondensed" w:eastAsia="Times New Roman" w:hAnsi="Bahnschrift SemiCondensed" w:cs="Arial"/>
          <w:color w:val="000000"/>
          <w:sz w:val="24"/>
          <w:szCs w:val="24"/>
          <w:lang w:val="fr-BE" w:eastAsia="en-GB"/>
        </w:rPr>
        <w:t xml:space="preserve"> </w:t>
      </w:r>
    </w:p>
    <w:p w14:paraId="5B1EB4B3" w14:textId="77777777" w:rsidR="00F44420" w:rsidRPr="00176D02"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76D02">
        <w:rPr>
          <w:rFonts w:ascii="Bahnschrift SemiCondensed" w:eastAsia="Times New Roman" w:hAnsi="Bahnschrift SemiCondensed" w:cs="Times New Roman"/>
          <w:sz w:val="24"/>
          <w:szCs w:val="24"/>
          <w:lang w:val="fr-BE" w:eastAsia="en-GB"/>
        </w:rPr>
        <w:t> </w:t>
      </w:r>
    </w:p>
    <w:p w14:paraId="3796FC43" w14:textId="6E222FCE" w:rsidR="009B38BB" w:rsidRPr="001D3689" w:rsidRDefault="001D3689" w:rsidP="009B38BB">
      <w:pPr>
        <w:spacing w:before="120" w:after="0" w:line="240" w:lineRule="auto"/>
        <w:jc w:val="both"/>
        <w:rPr>
          <w:rFonts w:ascii="Bahnschrift SemiCondensed" w:eastAsia="Times New Roman" w:hAnsi="Bahnschrift SemiCondensed" w:cs="Arial"/>
          <w:color w:val="000000"/>
          <w:sz w:val="24"/>
          <w:szCs w:val="24"/>
          <w:lang w:val="fr-BE" w:eastAsia="en-GB"/>
        </w:rPr>
      </w:pPr>
      <w:r w:rsidRPr="001D3689">
        <w:rPr>
          <w:rFonts w:ascii="Bahnschrift SemiCondensed" w:eastAsia="Times New Roman" w:hAnsi="Bahnschrift SemiCondensed" w:cs="Arial"/>
          <w:color w:val="000000"/>
          <w:sz w:val="24"/>
          <w:szCs w:val="24"/>
          <w:lang w:val="fr-BE" w:eastAsia="en-GB"/>
        </w:rPr>
        <w:t>Questions d'évaluation pour les pairs</w:t>
      </w:r>
    </w:p>
    <w:p w14:paraId="5E21C630" w14:textId="77777777" w:rsidR="00F44420" w:rsidRPr="001D3689"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fr-BE" w:eastAsia="en-GB"/>
        </w:rPr>
      </w:pPr>
      <w:r w:rsidRPr="001D3689">
        <w:rPr>
          <w:rFonts w:ascii="Bahnschrift SemiCondensed" w:eastAsia="Times New Roman" w:hAnsi="Bahnschrift SemiCondensed" w:cs="Times New Roman"/>
          <w:sz w:val="24"/>
          <w:szCs w:val="24"/>
          <w:lang w:val="fr-BE" w:eastAsia="en-GB"/>
        </w:rPr>
        <w:t> </w:t>
      </w:r>
    </w:p>
    <w:p w14:paraId="70C41899" w14:textId="65EF9760" w:rsidR="00F44420" w:rsidRPr="00F0445B" w:rsidRDefault="009304DF" w:rsidP="00CE3E1C">
      <w:pPr>
        <w:spacing w:before="240" w:after="240" w:line="240" w:lineRule="auto"/>
        <w:jc w:val="both"/>
        <w:rPr>
          <w:rFonts w:ascii="Bahnschrift SemiCondensed" w:eastAsia="Times New Roman" w:hAnsi="Bahnschrift SemiCondensed" w:cs="Times New Roman"/>
          <w:color w:val="FF5757"/>
          <w:sz w:val="24"/>
          <w:szCs w:val="24"/>
          <w:lang w:val="nl-BE" w:eastAsia="en-GB"/>
        </w:rPr>
      </w:pPr>
      <w:proofErr w:type="spellStart"/>
      <w:r>
        <w:rPr>
          <w:rFonts w:ascii="Bahnschrift SemiCondensed" w:eastAsia="Times New Roman" w:hAnsi="Bahnschrift SemiCondensed" w:cs="Times New Roman"/>
          <w:b/>
          <w:bCs/>
          <w:color w:val="FF5757"/>
          <w:sz w:val="24"/>
          <w:szCs w:val="24"/>
          <w:lang w:val="nl-BE" w:eastAsia="en-GB"/>
        </w:rPr>
        <w:t>Domaine</w:t>
      </w:r>
      <w:proofErr w:type="spellEnd"/>
      <w:r>
        <w:rPr>
          <w:rFonts w:ascii="Bahnschrift SemiCondensed" w:eastAsia="Times New Roman" w:hAnsi="Bahnschrift SemiCondensed" w:cs="Times New Roman"/>
          <w:b/>
          <w:bCs/>
          <w:color w:val="FF5757"/>
          <w:sz w:val="24"/>
          <w:szCs w:val="24"/>
          <w:lang w:val="nl-BE" w:eastAsia="en-GB"/>
        </w:rPr>
        <w:t xml:space="preserve"> de </w:t>
      </w:r>
      <w:proofErr w:type="spellStart"/>
      <w:r>
        <w:rPr>
          <w:rFonts w:ascii="Bahnschrift SemiCondensed" w:eastAsia="Times New Roman" w:hAnsi="Bahnschrift SemiCondensed" w:cs="Times New Roman"/>
          <w:b/>
          <w:bCs/>
          <w:color w:val="FF5757"/>
          <w:sz w:val="24"/>
          <w:szCs w:val="24"/>
          <w:lang w:val="nl-BE" w:eastAsia="en-GB"/>
        </w:rPr>
        <w:t>qualité</w:t>
      </w:r>
      <w:proofErr w:type="spellEnd"/>
      <w:r w:rsidR="00367785" w:rsidRPr="00F0445B">
        <w:rPr>
          <w:rFonts w:ascii="Bahnschrift SemiCondensed" w:eastAsia="Times New Roman" w:hAnsi="Bahnschrift SemiCondensed" w:cs="Times New Roman"/>
          <w:color w:val="FF5757"/>
          <w:sz w:val="24"/>
          <w:szCs w:val="24"/>
          <w:lang w:val="nl-BE" w:eastAsia="en-GB"/>
        </w:rPr>
        <w:t xml:space="preserve"> </w:t>
      </w:r>
      <w:r w:rsidR="0CFB0DEF" w:rsidRPr="00F0445B">
        <w:rPr>
          <w:rFonts w:ascii="Bahnschrift SemiCondensed" w:eastAsia="Times New Roman" w:hAnsi="Bahnschrift SemiCondensed" w:cs="Times New Roman"/>
          <w:color w:val="FF5757"/>
          <w:sz w:val="24"/>
          <w:szCs w:val="24"/>
          <w:lang w:val="nl-BE" w:eastAsia="en-GB"/>
        </w:rPr>
        <w:t>6</w:t>
      </w:r>
      <w:r w:rsidR="77B32341" w:rsidRPr="00F0445B">
        <w:rPr>
          <w:rFonts w:ascii="Bahnschrift SemiCondensed" w:eastAsia="Times New Roman" w:hAnsi="Bahnschrift SemiCondensed" w:cs="Times New Roman"/>
          <w:color w:val="FF5757"/>
          <w:sz w:val="24"/>
          <w:szCs w:val="24"/>
          <w:lang w:val="nl-BE" w:eastAsia="en-GB"/>
        </w:rPr>
        <w:t xml:space="preserve">: </w:t>
      </w:r>
      <w:r w:rsidR="004A6BB2">
        <w:rPr>
          <w:rFonts w:ascii="Bahnschrift SemiCondensed" w:eastAsia="Times New Roman" w:hAnsi="Bahnschrift SemiCondensed" w:cs="Times New Roman"/>
          <w:color w:val="FF5757"/>
          <w:sz w:val="24"/>
          <w:szCs w:val="24"/>
          <w:lang w:val="nl-BE" w:eastAsia="en-GB"/>
        </w:rPr>
        <w:t>PARENTS</w:t>
      </w:r>
      <w:r w:rsidR="69F40496" w:rsidRPr="00F0445B">
        <w:rPr>
          <w:rFonts w:ascii="Bahnschrift SemiCondensed" w:eastAsia="Times New Roman" w:hAnsi="Bahnschrift SemiCondensed" w:cs="Times New Roman"/>
          <w:color w:val="FF5757"/>
          <w:sz w:val="24"/>
          <w:szCs w:val="24"/>
          <w:lang w:val="nl-BE" w:eastAsia="en-GB"/>
        </w:rPr>
        <w:t xml:space="preserve"> </w:t>
      </w:r>
    </w:p>
    <w:tbl>
      <w:tblPr>
        <w:tblW w:w="0" w:type="auto"/>
        <w:tblLook w:val="04A0" w:firstRow="1" w:lastRow="0" w:firstColumn="1" w:lastColumn="0" w:noHBand="0" w:noVBand="1"/>
      </w:tblPr>
      <w:tblGrid>
        <w:gridCol w:w="2430"/>
        <w:gridCol w:w="6586"/>
      </w:tblGrid>
      <w:tr w:rsidR="39BBFB64" w:rsidRPr="00AD63A2" w14:paraId="4A1C47BB" w14:textId="77777777" w:rsidTr="39BBFB64">
        <w:trPr>
          <w:trHeight w:val="110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105A48" w14:textId="690EE4A0" w:rsidR="00F44420" w:rsidRPr="00AD63A2" w:rsidRDefault="009304DF" w:rsidP="39BBFB64">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Critère</w:t>
            </w:r>
            <w:proofErr w:type="spellEnd"/>
            <w:r w:rsidR="00F44420" w:rsidRPr="00AD63A2">
              <w:rPr>
                <w:rFonts w:ascii="Bahnschrift SemiCondensed" w:eastAsia="Times New Roman" w:hAnsi="Bahnschrift SemiCondensed" w:cs="Arial"/>
                <w:color w:val="000000" w:themeColor="text1"/>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6D59B81" w14:textId="77777777" w:rsidR="39BBFB64" w:rsidRPr="00AD63A2" w:rsidRDefault="39BBFB64" w:rsidP="39BBFB64">
            <w:pPr>
              <w:spacing w:after="0" w:line="240" w:lineRule="auto"/>
              <w:rPr>
                <w:rFonts w:ascii="Bahnschrift SemiCondensed" w:hAnsi="Bahnschrift SemiCondensed"/>
                <w:sz w:val="24"/>
                <w:szCs w:val="24"/>
                <w:lang w:eastAsia="en-GB"/>
              </w:rPr>
            </w:pPr>
          </w:p>
          <w:p w14:paraId="07D04A95" w14:textId="2832A0E9" w:rsidR="39BBFB64" w:rsidRPr="00AD63A2" w:rsidRDefault="00CF6DD3" w:rsidP="39BBFB64">
            <w:pPr>
              <w:spacing w:after="0" w:line="240" w:lineRule="auto"/>
              <w:rPr>
                <w:rFonts w:ascii="Bahnschrift SemiCondensed" w:hAnsi="Bahnschrift SemiCondensed"/>
                <w:sz w:val="24"/>
                <w:szCs w:val="24"/>
                <w:lang w:eastAsia="en-GB"/>
              </w:rPr>
            </w:pPr>
            <w:r w:rsidRPr="00CF6DD3">
              <w:rPr>
                <w:rFonts w:ascii="Bahnschrift SemiCondensed" w:hAnsi="Bahnschrift SemiCondensed"/>
                <w:sz w:val="24"/>
                <w:szCs w:val="24"/>
                <w:lang w:eastAsia="en-GB"/>
              </w:rPr>
              <w:t>CONTACT AVEC LES PARENTS</w:t>
            </w:r>
          </w:p>
        </w:tc>
      </w:tr>
      <w:tr w:rsidR="39BBFB64" w:rsidRPr="00AD63A2" w14:paraId="752E9845" w14:textId="77777777" w:rsidTr="39BBFB64">
        <w:trPr>
          <w:trHeight w:val="88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D4A5D3" w14:textId="081FC6EE" w:rsidR="00F44420" w:rsidRPr="00AD63A2" w:rsidRDefault="009304DF" w:rsidP="39BBFB64">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lastRenderedPageBreak/>
              <w:t>Critère</w:t>
            </w:r>
            <w:proofErr w:type="spellEnd"/>
            <w:r w:rsidR="00F44420" w:rsidRPr="00AD63A2">
              <w:rPr>
                <w:rFonts w:ascii="Bahnschrift SemiCondensed" w:eastAsia="Times New Roman" w:hAnsi="Bahnschrift SemiCondensed" w:cs="Arial"/>
                <w:color w:val="000000" w:themeColor="text1"/>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D7A80F" w14:textId="4B473D30" w:rsidR="39BBFB64" w:rsidRPr="00AD63A2" w:rsidRDefault="00CF6DD3" w:rsidP="39BBFB64">
            <w:pPr>
              <w:spacing w:after="0" w:line="240" w:lineRule="auto"/>
              <w:rPr>
                <w:rFonts w:ascii="Bahnschrift SemiCondensed" w:eastAsia="Times New Roman" w:hAnsi="Bahnschrift SemiCondensed" w:cs="Times New Roman"/>
                <w:sz w:val="24"/>
                <w:szCs w:val="24"/>
                <w:lang w:eastAsia="en-GB"/>
              </w:rPr>
            </w:pPr>
            <w:r w:rsidRPr="00CF6DD3">
              <w:rPr>
                <w:rFonts w:ascii="Bahnschrift SemiCondensed" w:eastAsia="Times New Roman" w:hAnsi="Bahnschrift SemiCondensed" w:cs="Times New Roman"/>
                <w:sz w:val="24"/>
                <w:szCs w:val="24"/>
                <w:lang w:eastAsia="en-GB"/>
              </w:rPr>
              <w:t>MOYENS DE COMMUNIQUER</w:t>
            </w:r>
          </w:p>
        </w:tc>
      </w:tr>
      <w:tr w:rsidR="39BBFB64" w:rsidRPr="00AD63A2" w14:paraId="0CDF75ED"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7CEE4A" w14:textId="49E96C30" w:rsidR="39BBFB64" w:rsidRPr="00AD63A2" w:rsidRDefault="39BBFB64" w:rsidP="39BBFB64">
            <w:pPr>
              <w:spacing w:before="120" w:after="0" w:line="240" w:lineRule="auto"/>
              <w:rPr>
                <w:rFonts w:ascii="Bahnschrift SemiCondensed" w:eastAsia="Times New Roman" w:hAnsi="Bahnschrift SemiCondensed" w:cs="Arial"/>
                <w:color w:val="000000" w:themeColor="text1"/>
                <w:sz w:val="24"/>
                <w:szCs w:val="24"/>
                <w:lang w:eastAsia="en-GB"/>
              </w:rPr>
            </w:pP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6CA212A" w14:textId="44C443CC" w:rsidR="39BBFB64" w:rsidRPr="00AD63A2" w:rsidRDefault="39BBFB64" w:rsidP="39BBFB64">
            <w:pPr>
              <w:spacing w:after="0" w:line="240" w:lineRule="auto"/>
              <w:rPr>
                <w:rFonts w:ascii="Bahnschrift SemiCondensed" w:eastAsia="Times New Roman" w:hAnsi="Bahnschrift SemiCondensed" w:cs="Times New Roman"/>
                <w:sz w:val="24"/>
                <w:szCs w:val="24"/>
                <w:lang w:eastAsia="en-GB"/>
              </w:rPr>
            </w:pPr>
          </w:p>
        </w:tc>
      </w:tr>
    </w:tbl>
    <w:p w14:paraId="197D9754" w14:textId="77777777" w:rsidR="000E4AF9" w:rsidRDefault="000E4AF9" w:rsidP="000E4AF9">
      <w:pPr>
        <w:rPr>
          <w:rFonts w:ascii="Bahnschrift SemiCondensed" w:hAnsi="Bahnschrift SemiCondensed"/>
          <w:sz w:val="24"/>
          <w:szCs w:val="24"/>
          <w:lang w:val="fr-BE"/>
        </w:rPr>
      </w:pPr>
    </w:p>
    <w:p w14:paraId="7717CA80" w14:textId="1ED982DA" w:rsidR="000E4AF9" w:rsidRPr="000E4AF9" w:rsidRDefault="000E4AF9" w:rsidP="000E4AF9">
      <w:pPr>
        <w:rPr>
          <w:rFonts w:ascii="Bahnschrift SemiCondensed" w:hAnsi="Bahnschrift SemiCondensed"/>
          <w:sz w:val="24"/>
          <w:szCs w:val="24"/>
          <w:lang w:val="fr-BE"/>
        </w:rPr>
      </w:pPr>
      <w:r w:rsidRPr="000E4AF9">
        <w:rPr>
          <w:rFonts w:ascii="Bahnschrift SemiCondensed" w:hAnsi="Bahnschrift SemiCondensed"/>
          <w:sz w:val="24"/>
          <w:szCs w:val="24"/>
          <w:lang w:val="fr-BE"/>
        </w:rPr>
        <w:t>Evaluation globale du domaine de qualité</w:t>
      </w:r>
    </w:p>
    <w:p w14:paraId="14498817" w14:textId="66C0890F" w:rsidR="00E73F40" w:rsidRPr="000E4AF9" w:rsidRDefault="00E73F40" w:rsidP="00E73F40">
      <w:pPr>
        <w:rPr>
          <w:rFonts w:ascii="Bahnschrift SemiCondensed" w:hAnsi="Bahnschrift SemiCondensed"/>
          <w:sz w:val="24"/>
          <w:szCs w:val="24"/>
          <w:lang w:val="fr-BE"/>
        </w:rPr>
      </w:pPr>
    </w:p>
    <w:tbl>
      <w:tblPr>
        <w:tblStyle w:val="Tabelraster"/>
        <w:tblW w:w="0" w:type="auto"/>
        <w:tblLook w:val="04A0" w:firstRow="1" w:lastRow="0" w:firstColumn="1" w:lastColumn="0" w:noHBand="0" w:noVBand="1"/>
      </w:tblPr>
      <w:tblGrid>
        <w:gridCol w:w="9016"/>
      </w:tblGrid>
      <w:tr w:rsidR="008002F4" w:rsidRPr="000E4AF9" w14:paraId="02DBB6A4" w14:textId="77777777" w:rsidTr="008002F4">
        <w:tc>
          <w:tcPr>
            <w:tcW w:w="9016" w:type="dxa"/>
          </w:tcPr>
          <w:p w14:paraId="3EEC7149" w14:textId="77777777" w:rsidR="008002F4" w:rsidRPr="000E4AF9" w:rsidRDefault="008002F4" w:rsidP="008002F4">
            <w:pPr>
              <w:rPr>
                <w:rFonts w:ascii="Bahnschrift SemiCondensed" w:hAnsi="Bahnschrift SemiCondensed"/>
                <w:sz w:val="24"/>
                <w:szCs w:val="24"/>
                <w:lang w:val="fr-BE"/>
              </w:rPr>
            </w:pPr>
          </w:p>
          <w:p w14:paraId="4025FD98" w14:textId="77777777" w:rsidR="008002F4" w:rsidRPr="000E4AF9" w:rsidRDefault="008002F4" w:rsidP="008002F4">
            <w:pPr>
              <w:rPr>
                <w:rFonts w:ascii="Bahnschrift SemiCondensed" w:hAnsi="Bahnschrift SemiCondensed"/>
                <w:sz w:val="24"/>
                <w:szCs w:val="24"/>
                <w:lang w:val="fr-BE"/>
              </w:rPr>
            </w:pPr>
          </w:p>
          <w:p w14:paraId="6EC524A2" w14:textId="77777777" w:rsidR="008002F4" w:rsidRPr="000E4AF9" w:rsidRDefault="008002F4" w:rsidP="008002F4">
            <w:pPr>
              <w:rPr>
                <w:rFonts w:ascii="Bahnschrift SemiCondensed" w:hAnsi="Bahnschrift SemiCondensed"/>
                <w:sz w:val="24"/>
                <w:szCs w:val="24"/>
                <w:lang w:val="fr-BE"/>
              </w:rPr>
            </w:pPr>
          </w:p>
          <w:p w14:paraId="3A023C9A" w14:textId="77777777" w:rsidR="008002F4" w:rsidRPr="000E4AF9" w:rsidRDefault="008002F4" w:rsidP="008002F4">
            <w:pPr>
              <w:rPr>
                <w:rFonts w:ascii="Bahnschrift SemiCondensed" w:hAnsi="Bahnschrift SemiCondensed"/>
                <w:sz w:val="24"/>
                <w:szCs w:val="24"/>
                <w:lang w:val="fr-BE"/>
              </w:rPr>
            </w:pPr>
          </w:p>
        </w:tc>
      </w:tr>
    </w:tbl>
    <w:p w14:paraId="4CC365C4" w14:textId="19248E1F" w:rsidR="008002F4" w:rsidRPr="000E4AF9" w:rsidRDefault="008002F4" w:rsidP="008002F4">
      <w:pPr>
        <w:rPr>
          <w:rFonts w:ascii="Bahnschrift SemiCondensed" w:hAnsi="Bahnschrift SemiCondensed"/>
          <w:sz w:val="24"/>
          <w:szCs w:val="24"/>
          <w:lang w:val="fr-BE"/>
        </w:rPr>
      </w:pPr>
    </w:p>
    <w:p w14:paraId="1B635A5A" w14:textId="6022F6DF" w:rsidR="008002F4" w:rsidRPr="00176D02" w:rsidRDefault="00176D02" w:rsidP="008002F4">
      <w:pPr>
        <w:rPr>
          <w:rFonts w:ascii="Bahnschrift SemiCondensed" w:hAnsi="Bahnschrift SemiCondensed"/>
          <w:sz w:val="24"/>
          <w:szCs w:val="24"/>
          <w:lang w:val="fr-BE"/>
        </w:rPr>
      </w:pPr>
      <w:r w:rsidRPr="00176D02">
        <w:rPr>
          <w:rFonts w:ascii="Bahnschrift SemiCondensed" w:hAnsi="Bahnschrift SemiCondensed"/>
          <w:sz w:val="24"/>
          <w:szCs w:val="24"/>
          <w:lang w:val="fr-BE"/>
        </w:rPr>
        <w:t>Mesures d'amélioration (déjà planifiées et mises en œuvre)</w:t>
      </w:r>
    </w:p>
    <w:tbl>
      <w:tblPr>
        <w:tblStyle w:val="Tabelraster"/>
        <w:tblW w:w="0" w:type="auto"/>
        <w:tblLook w:val="04A0" w:firstRow="1" w:lastRow="0" w:firstColumn="1" w:lastColumn="0" w:noHBand="0" w:noVBand="1"/>
      </w:tblPr>
      <w:tblGrid>
        <w:gridCol w:w="9016"/>
      </w:tblGrid>
      <w:tr w:rsidR="008002F4" w:rsidRPr="00176D02" w14:paraId="2A52C172" w14:textId="77777777" w:rsidTr="008002F4">
        <w:tc>
          <w:tcPr>
            <w:tcW w:w="9016" w:type="dxa"/>
          </w:tcPr>
          <w:p w14:paraId="36F2C1CA" w14:textId="77777777" w:rsidR="008002F4" w:rsidRPr="00176D02" w:rsidRDefault="008002F4" w:rsidP="008002F4">
            <w:pPr>
              <w:rPr>
                <w:rFonts w:ascii="Bahnschrift SemiCondensed" w:hAnsi="Bahnschrift SemiCondensed"/>
                <w:sz w:val="24"/>
                <w:szCs w:val="24"/>
                <w:lang w:val="fr-BE"/>
              </w:rPr>
            </w:pPr>
          </w:p>
          <w:p w14:paraId="3A98BD97" w14:textId="77777777" w:rsidR="008002F4" w:rsidRPr="00176D02" w:rsidRDefault="008002F4" w:rsidP="008002F4">
            <w:pPr>
              <w:rPr>
                <w:rFonts w:ascii="Bahnschrift SemiCondensed" w:hAnsi="Bahnschrift SemiCondensed"/>
                <w:sz w:val="24"/>
                <w:szCs w:val="24"/>
                <w:lang w:val="fr-BE"/>
              </w:rPr>
            </w:pPr>
          </w:p>
          <w:p w14:paraId="01578F77" w14:textId="77777777" w:rsidR="008002F4" w:rsidRPr="00176D02" w:rsidRDefault="008002F4" w:rsidP="008002F4">
            <w:pPr>
              <w:rPr>
                <w:rFonts w:ascii="Bahnschrift SemiCondensed" w:hAnsi="Bahnschrift SemiCondensed"/>
                <w:sz w:val="24"/>
                <w:szCs w:val="24"/>
                <w:lang w:val="fr-BE"/>
              </w:rPr>
            </w:pPr>
          </w:p>
          <w:p w14:paraId="5EF5B51E" w14:textId="77777777" w:rsidR="008002F4" w:rsidRPr="00176D02" w:rsidRDefault="008002F4" w:rsidP="008002F4">
            <w:pPr>
              <w:rPr>
                <w:rFonts w:ascii="Bahnschrift SemiCondensed" w:hAnsi="Bahnschrift SemiCondensed"/>
                <w:sz w:val="24"/>
                <w:szCs w:val="24"/>
                <w:lang w:val="fr-BE"/>
              </w:rPr>
            </w:pPr>
          </w:p>
          <w:p w14:paraId="596C49A9" w14:textId="77777777" w:rsidR="008002F4" w:rsidRPr="00176D02" w:rsidRDefault="008002F4" w:rsidP="008002F4">
            <w:pPr>
              <w:rPr>
                <w:rFonts w:ascii="Bahnschrift SemiCondensed" w:hAnsi="Bahnschrift SemiCondensed"/>
                <w:sz w:val="24"/>
                <w:szCs w:val="24"/>
                <w:lang w:val="fr-BE"/>
              </w:rPr>
            </w:pPr>
          </w:p>
        </w:tc>
      </w:tr>
    </w:tbl>
    <w:p w14:paraId="20FE8C59" w14:textId="2CC4F7CE" w:rsidR="008002F4" w:rsidRPr="00176D02" w:rsidRDefault="008002F4" w:rsidP="008002F4">
      <w:pPr>
        <w:rPr>
          <w:rFonts w:ascii="Bahnschrift SemiCondensed" w:hAnsi="Bahnschrift SemiCondensed"/>
          <w:sz w:val="24"/>
          <w:szCs w:val="24"/>
          <w:lang w:val="fr-BE"/>
        </w:rPr>
      </w:pPr>
    </w:p>
    <w:p w14:paraId="0FDA9645" w14:textId="6FB91395" w:rsidR="009B38BB" w:rsidRPr="001D3689" w:rsidRDefault="001D3689" w:rsidP="009B38BB">
      <w:pPr>
        <w:rPr>
          <w:rFonts w:ascii="Bahnschrift SemiCondensed" w:hAnsi="Bahnschrift SemiCondensed"/>
          <w:sz w:val="24"/>
          <w:szCs w:val="24"/>
          <w:lang w:val="fr-BE"/>
        </w:rPr>
      </w:pPr>
      <w:r w:rsidRPr="001D3689">
        <w:rPr>
          <w:rFonts w:ascii="Bahnschrift SemiCondensed" w:hAnsi="Bahnschrift SemiCondensed"/>
          <w:sz w:val="24"/>
          <w:szCs w:val="24"/>
          <w:lang w:val="fr-BE"/>
        </w:rPr>
        <w:t>Questions d'évaluation pour les pairs</w:t>
      </w:r>
    </w:p>
    <w:tbl>
      <w:tblPr>
        <w:tblStyle w:val="Tabelraster"/>
        <w:tblW w:w="0" w:type="auto"/>
        <w:tblLook w:val="04A0" w:firstRow="1" w:lastRow="0" w:firstColumn="1" w:lastColumn="0" w:noHBand="0" w:noVBand="1"/>
      </w:tblPr>
      <w:tblGrid>
        <w:gridCol w:w="9016"/>
      </w:tblGrid>
      <w:tr w:rsidR="008002F4" w:rsidRPr="001D3689" w14:paraId="43491887" w14:textId="77777777" w:rsidTr="008002F4">
        <w:tc>
          <w:tcPr>
            <w:tcW w:w="9016" w:type="dxa"/>
          </w:tcPr>
          <w:p w14:paraId="121E8D96" w14:textId="77777777" w:rsidR="008002F4" w:rsidRPr="001D3689" w:rsidRDefault="008002F4" w:rsidP="65D15F2F">
            <w:pPr>
              <w:rPr>
                <w:rFonts w:ascii="Bahnschrift SemiCondensed" w:hAnsi="Bahnschrift SemiCondensed"/>
                <w:sz w:val="24"/>
                <w:szCs w:val="24"/>
                <w:lang w:val="fr-BE"/>
              </w:rPr>
            </w:pPr>
          </w:p>
          <w:p w14:paraId="2D91692D" w14:textId="77777777" w:rsidR="008002F4" w:rsidRPr="001D3689" w:rsidRDefault="008002F4" w:rsidP="65D15F2F">
            <w:pPr>
              <w:rPr>
                <w:rFonts w:ascii="Bahnschrift SemiCondensed" w:hAnsi="Bahnschrift SemiCondensed"/>
                <w:sz w:val="24"/>
                <w:szCs w:val="24"/>
                <w:lang w:val="fr-BE"/>
              </w:rPr>
            </w:pPr>
          </w:p>
          <w:p w14:paraId="51F9F18A" w14:textId="77777777" w:rsidR="008002F4" w:rsidRPr="001D3689" w:rsidRDefault="008002F4" w:rsidP="65D15F2F">
            <w:pPr>
              <w:rPr>
                <w:rFonts w:ascii="Bahnschrift SemiCondensed" w:hAnsi="Bahnschrift SemiCondensed"/>
                <w:sz w:val="24"/>
                <w:szCs w:val="24"/>
                <w:lang w:val="fr-BE"/>
              </w:rPr>
            </w:pPr>
          </w:p>
          <w:p w14:paraId="26754506" w14:textId="77777777" w:rsidR="008002F4" w:rsidRPr="001D3689" w:rsidRDefault="008002F4" w:rsidP="65D15F2F">
            <w:pPr>
              <w:rPr>
                <w:rFonts w:ascii="Bahnschrift SemiCondensed" w:hAnsi="Bahnschrift SemiCondensed"/>
                <w:sz w:val="24"/>
                <w:szCs w:val="24"/>
                <w:lang w:val="fr-BE"/>
              </w:rPr>
            </w:pPr>
          </w:p>
          <w:p w14:paraId="37A5201D" w14:textId="77777777" w:rsidR="008002F4" w:rsidRPr="001D3689" w:rsidRDefault="008002F4" w:rsidP="65D15F2F">
            <w:pPr>
              <w:rPr>
                <w:rFonts w:ascii="Bahnschrift SemiCondensed" w:hAnsi="Bahnschrift SemiCondensed"/>
                <w:sz w:val="24"/>
                <w:szCs w:val="24"/>
                <w:lang w:val="fr-BE"/>
              </w:rPr>
            </w:pPr>
          </w:p>
          <w:p w14:paraId="3906571F" w14:textId="77777777" w:rsidR="008002F4" w:rsidRPr="001D3689" w:rsidRDefault="008002F4" w:rsidP="65D15F2F">
            <w:pPr>
              <w:rPr>
                <w:rFonts w:ascii="Bahnschrift SemiCondensed" w:hAnsi="Bahnschrift SemiCondensed"/>
                <w:sz w:val="24"/>
                <w:szCs w:val="24"/>
                <w:lang w:val="fr-BE"/>
              </w:rPr>
            </w:pPr>
          </w:p>
        </w:tc>
      </w:tr>
    </w:tbl>
    <w:p w14:paraId="0E172992" w14:textId="12059B13" w:rsidR="65D15F2F" w:rsidRPr="001D3689" w:rsidRDefault="65D15F2F" w:rsidP="65D15F2F">
      <w:pPr>
        <w:rPr>
          <w:rFonts w:ascii="Bahnschrift SemiCondensed" w:hAnsi="Bahnschrift SemiCondensed"/>
          <w:sz w:val="24"/>
          <w:szCs w:val="24"/>
          <w:lang w:val="fr-BE"/>
        </w:rPr>
      </w:pPr>
    </w:p>
    <w:sectPr w:rsidR="65D15F2F" w:rsidRPr="001D3689" w:rsidSect="00C711B7">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4738" w14:textId="77777777" w:rsidR="003A489F" w:rsidRDefault="003A489F" w:rsidP="001B490A">
      <w:pPr>
        <w:spacing w:after="0" w:line="240" w:lineRule="auto"/>
      </w:pPr>
      <w:r>
        <w:separator/>
      </w:r>
    </w:p>
  </w:endnote>
  <w:endnote w:type="continuationSeparator" w:id="0">
    <w:p w14:paraId="0814CBC4" w14:textId="77777777" w:rsidR="003A489F" w:rsidRDefault="003A489F" w:rsidP="001B490A">
      <w:pPr>
        <w:spacing w:after="0" w:line="240" w:lineRule="auto"/>
      </w:pPr>
      <w:r>
        <w:continuationSeparator/>
      </w:r>
    </w:p>
  </w:endnote>
  <w:endnote w:type="continuationNotice" w:id="1">
    <w:p w14:paraId="5DBB63FD" w14:textId="77777777" w:rsidR="003A489F" w:rsidRDefault="003A4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Elephant Pro">
    <w:altName w:val="Calibri"/>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660E" w14:textId="77777777" w:rsidR="00767774" w:rsidRDefault="00767774">
    <w:pPr>
      <w:pStyle w:val="Voettekst"/>
      <w:rPr>
        <w:noProof/>
      </w:rPr>
    </w:pPr>
  </w:p>
  <w:p w14:paraId="3DFA539D" w14:textId="7332FBCA" w:rsidR="001B490A" w:rsidRDefault="00767774">
    <w:pPr>
      <w:pStyle w:val="Voettekst"/>
    </w:pPr>
    <w:r>
      <w:rPr>
        <w:noProof/>
      </w:rPr>
      <w:drawing>
        <wp:anchor distT="0" distB="0" distL="114300" distR="114300" simplePos="0" relativeHeight="251661312" behindDoc="0" locked="0" layoutInCell="1" allowOverlap="1" wp14:anchorId="59B1DF9C" wp14:editId="6B2B323B">
          <wp:simplePos x="0" y="0"/>
          <wp:positionH relativeFrom="page">
            <wp:posOffset>0</wp:posOffset>
          </wp:positionH>
          <wp:positionV relativeFrom="paragraph">
            <wp:posOffset>-155713</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1289" w14:textId="77777777" w:rsidR="003A489F" w:rsidRDefault="003A489F" w:rsidP="001B490A">
      <w:pPr>
        <w:spacing w:after="0" w:line="240" w:lineRule="auto"/>
      </w:pPr>
      <w:r>
        <w:separator/>
      </w:r>
    </w:p>
  </w:footnote>
  <w:footnote w:type="continuationSeparator" w:id="0">
    <w:p w14:paraId="12A25855" w14:textId="77777777" w:rsidR="003A489F" w:rsidRDefault="003A489F" w:rsidP="001B490A">
      <w:pPr>
        <w:spacing w:after="0" w:line="240" w:lineRule="auto"/>
      </w:pPr>
      <w:r>
        <w:continuationSeparator/>
      </w:r>
    </w:p>
  </w:footnote>
  <w:footnote w:type="continuationNotice" w:id="1">
    <w:p w14:paraId="5D30CAB2" w14:textId="77777777" w:rsidR="003A489F" w:rsidRDefault="003A4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E9E2" w14:textId="0CBD51B8" w:rsidR="00DA2895" w:rsidRDefault="00DA2895" w:rsidP="001B490A">
    <w:pPr>
      <w:pStyle w:val="Koptekst"/>
      <w:jc w:val="center"/>
      <w:rPr>
        <w:noProof/>
      </w:rPr>
    </w:pPr>
    <w:r>
      <w:rPr>
        <w:noProof/>
      </w:rPr>
      <w:drawing>
        <wp:anchor distT="0" distB="0" distL="114300" distR="114300" simplePos="0" relativeHeight="251659264" behindDoc="0" locked="0" layoutInCell="1" allowOverlap="1" wp14:anchorId="0DC66672" wp14:editId="55F4C826">
          <wp:simplePos x="0" y="0"/>
          <wp:positionH relativeFrom="page">
            <wp:align>left</wp:align>
          </wp:positionH>
          <wp:positionV relativeFrom="paragraph">
            <wp:posOffset>-453859</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AAAC4" w14:textId="49A652A5" w:rsidR="000A2566" w:rsidRDefault="000A2566" w:rsidP="001B490A">
    <w:pPr>
      <w:pStyle w:val="Koptekst"/>
      <w:jc w:val="center"/>
      <w:rPr>
        <w:noProof/>
      </w:rPr>
    </w:pPr>
  </w:p>
  <w:p w14:paraId="325D6A7A" w14:textId="65837D04" w:rsidR="001B490A" w:rsidRDefault="001B490A" w:rsidP="001B490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82E"/>
    <w:multiLevelType w:val="multilevel"/>
    <w:tmpl w:val="112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D0C8E"/>
    <w:multiLevelType w:val="multilevel"/>
    <w:tmpl w:val="82A68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97940"/>
    <w:multiLevelType w:val="hybridMultilevel"/>
    <w:tmpl w:val="161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B7342"/>
    <w:multiLevelType w:val="multilevel"/>
    <w:tmpl w:val="0CC89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63B9F"/>
    <w:multiLevelType w:val="multilevel"/>
    <w:tmpl w:val="FCA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967FF"/>
    <w:multiLevelType w:val="hybridMultilevel"/>
    <w:tmpl w:val="DD34A3AE"/>
    <w:lvl w:ilvl="0" w:tplc="B392A01C">
      <w:start w:val="1"/>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17D05"/>
    <w:multiLevelType w:val="multilevel"/>
    <w:tmpl w:val="E850E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0538"/>
    <w:multiLevelType w:val="hybridMultilevel"/>
    <w:tmpl w:val="AE267DD6"/>
    <w:lvl w:ilvl="0" w:tplc="FDC61892">
      <w:start w:val="1"/>
      <w:numFmt w:val="decimal"/>
      <w:lvlText w:val="%1."/>
      <w:lvlJc w:val="left"/>
      <w:pPr>
        <w:ind w:left="720" w:hanging="360"/>
      </w:pPr>
    </w:lvl>
    <w:lvl w:ilvl="1" w:tplc="081EAC8A">
      <w:start w:val="1"/>
      <w:numFmt w:val="lowerLetter"/>
      <w:lvlText w:val="%2."/>
      <w:lvlJc w:val="left"/>
      <w:pPr>
        <w:ind w:left="1440" w:hanging="360"/>
      </w:pPr>
    </w:lvl>
    <w:lvl w:ilvl="2" w:tplc="B30AFF80">
      <w:start w:val="1"/>
      <w:numFmt w:val="lowerRoman"/>
      <w:lvlText w:val="%3."/>
      <w:lvlJc w:val="right"/>
      <w:pPr>
        <w:ind w:left="2160" w:hanging="180"/>
      </w:pPr>
    </w:lvl>
    <w:lvl w:ilvl="3" w:tplc="7D780C42">
      <w:start w:val="1"/>
      <w:numFmt w:val="decimal"/>
      <w:lvlText w:val="%4."/>
      <w:lvlJc w:val="left"/>
      <w:pPr>
        <w:ind w:left="2880" w:hanging="360"/>
      </w:pPr>
    </w:lvl>
    <w:lvl w:ilvl="4" w:tplc="C044905C">
      <w:start w:val="1"/>
      <w:numFmt w:val="lowerLetter"/>
      <w:lvlText w:val="%5."/>
      <w:lvlJc w:val="left"/>
      <w:pPr>
        <w:ind w:left="3600" w:hanging="360"/>
      </w:pPr>
    </w:lvl>
    <w:lvl w:ilvl="5" w:tplc="B426CC82">
      <w:start w:val="1"/>
      <w:numFmt w:val="lowerRoman"/>
      <w:lvlText w:val="%6."/>
      <w:lvlJc w:val="right"/>
      <w:pPr>
        <w:ind w:left="4320" w:hanging="180"/>
      </w:pPr>
    </w:lvl>
    <w:lvl w:ilvl="6" w:tplc="5582DA78">
      <w:start w:val="1"/>
      <w:numFmt w:val="decimal"/>
      <w:lvlText w:val="%7."/>
      <w:lvlJc w:val="left"/>
      <w:pPr>
        <w:ind w:left="5040" w:hanging="360"/>
      </w:pPr>
    </w:lvl>
    <w:lvl w:ilvl="7" w:tplc="ED0ED60C">
      <w:start w:val="1"/>
      <w:numFmt w:val="lowerLetter"/>
      <w:lvlText w:val="%8."/>
      <w:lvlJc w:val="left"/>
      <w:pPr>
        <w:ind w:left="5760" w:hanging="360"/>
      </w:pPr>
    </w:lvl>
    <w:lvl w:ilvl="8" w:tplc="124E896E">
      <w:start w:val="1"/>
      <w:numFmt w:val="lowerRoman"/>
      <w:lvlText w:val="%9."/>
      <w:lvlJc w:val="right"/>
      <w:pPr>
        <w:ind w:left="6480" w:hanging="180"/>
      </w:pPr>
    </w:lvl>
  </w:abstractNum>
  <w:abstractNum w:abstractNumId="8" w15:restartNumberingAfterBreak="0">
    <w:nsid w:val="3290034F"/>
    <w:multiLevelType w:val="multilevel"/>
    <w:tmpl w:val="2F5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C0FB4"/>
    <w:multiLevelType w:val="multilevel"/>
    <w:tmpl w:val="5216A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B7E42"/>
    <w:multiLevelType w:val="multilevel"/>
    <w:tmpl w:val="7608749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9311F"/>
    <w:multiLevelType w:val="multilevel"/>
    <w:tmpl w:val="7314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06193"/>
    <w:multiLevelType w:val="hybridMultilevel"/>
    <w:tmpl w:val="279C1662"/>
    <w:lvl w:ilvl="0" w:tplc="0D8894FA">
      <w:start w:val="1"/>
      <w:numFmt w:val="decimal"/>
      <w:lvlText w:val="%1."/>
      <w:lvlJc w:val="left"/>
      <w:pPr>
        <w:ind w:left="720" w:hanging="360"/>
      </w:pPr>
    </w:lvl>
    <w:lvl w:ilvl="1" w:tplc="E196B6E2">
      <w:start w:val="1"/>
      <w:numFmt w:val="lowerLetter"/>
      <w:lvlText w:val="%2."/>
      <w:lvlJc w:val="left"/>
      <w:pPr>
        <w:ind w:left="1440" w:hanging="360"/>
      </w:pPr>
    </w:lvl>
    <w:lvl w:ilvl="2" w:tplc="A6185210">
      <w:start w:val="1"/>
      <w:numFmt w:val="lowerRoman"/>
      <w:lvlText w:val="%3."/>
      <w:lvlJc w:val="right"/>
      <w:pPr>
        <w:ind w:left="2160" w:hanging="180"/>
      </w:pPr>
    </w:lvl>
    <w:lvl w:ilvl="3" w:tplc="9F7E2A3C">
      <w:start w:val="1"/>
      <w:numFmt w:val="decimal"/>
      <w:lvlText w:val="%4."/>
      <w:lvlJc w:val="left"/>
      <w:pPr>
        <w:ind w:left="2880" w:hanging="360"/>
      </w:pPr>
    </w:lvl>
    <w:lvl w:ilvl="4" w:tplc="AED46E3C">
      <w:start w:val="1"/>
      <w:numFmt w:val="lowerLetter"/>
      <w:lvlText w:val="%5."/>
      <w:lvlJc w:val="left"/>
      <w:pPr>
        <w:ind w:left="3600" w:hanging="360"/>
      </w:pPr>
    </w:lvl>
    <w:lvl w:ilvl="5" w:tplc="82E4E986">
      <w:start w:val="1"/>
      <w:numFmt w:val="lowerRoman"/>
      <w:lvlText w:val="%6."/>
      <w:lvlJc w:val="right"/>
      <w:pPr>
        <w:ind w:left="4320" w:hanging="180"/>
      </w:pPr>
    </w:lvl>
    <w:lvl w:ilvl="6" w:tplc="3EF6E1DC">
      <w:start w:val="1"/>
      <w:numFmt w:val="decimal"/>
      <w:lvlText w:val="%7."/>
      <w:lvlJc w:val="left"/>
      <w:pPr>
        <w:ind w:left="5040" w:hanging="360"/>
      </w:pPr>
    </w:lvl>
    <w:lvl w:ilvl="7" w:tplc="72F8025C">
      <w:start w:val="1"/>
      <w:numFmt w:val="lowerLetter"/>
      <w:lvlText w:val="%8."/>
      <w:lvlJc w:val="left"/>
      <w:pPr>
        <w:ind w:left="5760" w:hanging="360"/>
      </w:pPr>
    </w:lvl>
    <w:lvl w:ilvl="8" w:tplc="C75220FA">
      <w:start w:val="1"/>
      <w:numFmt w:val="lowerRoman"/>
      <w:lvlText w:val="%9."/>
      <w:lvlJc w:val="right"/>
      <w:pPr>
        <w:ind w:left="6480" w:hanging="180"/>
      </w:pPr>
    </w:lvl>
  </w:abstractNum>
  <w:abstractNum w:abstractNumId="13" w15:restartNumberingAfterBreak="0">
    <w:nsid w:val="47025180"/>
    <w:multiLevelType w:val="multilevel"/>
    <w:tmpl w:val="E0D01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E2DF4"/>
    <w:multiLevelType w:val="hybridMultilevel"/>
    <w:tmpl w:val="33E2AB00"/>
    <w:lvl w:ilvl="0" w:tplc="9F5AD426">
      <w:start w:val="1"/>
      <w:numFmt w:val="decimal"/>
      <w:lvlText w:val="%1."/>
      <w:lvlJc w:val="left"/>
      <w:pPr>
        <w:ind w:left="720" w:hanging="360"/>
      </w:pPr>
    </w:lvl>
    <w:lvl w:ilvl="1" w:tplc="5F6C4200">
      <w:start w:val="1"/>
      <w:numFmt w:val="lowerLetter"/>
      <w:lvlText w:val="%2."/>
      <w:lvlJc w:val="left"/>
      <w:pPr>
        <w:ind w:left="1440" w:hanging="360"/>
      </w:pPr>
    </w:lvl>
    <w:lvl w:ilvl="2" w:tplc="6246992A">
      <w:start w:val="1"/>
      <w:numFmt w:val="lowerRoman"/>
      <w:lvlText w:val="%3."/>
      <w:lvlJc w:val="right"/>
      <w:pPr>
        <w:ind w:left="2160" w:hanging="180"/>
      </w:pPr>
    </w:lvl>
    <w:lvl w:ilvl="3" w:tplc="5ED0DDC2">
      <w:start w:val="1"/>
      <w:numFmt w:val="decimal"/>
      <w:lvlText w:val="%4."/>
      <w:lvlJc w:val="left"/>
      <w:pPr>
        <w:ind w:left="2880" w:hanging="360"/>
      </w:pPr>
    </w:lvl>
    <w:lvl w:ilvl="4" w:tplc="D8306A16">
      <w:start w:val="1"/>
      <w:numFmt w:val="lowerLetter"/>
      <w:lvlText w:val="%5."/>
      <w:lvlJc w:val="left"/>
      <w:pPr>
        <w:ind w:left="3600" w:hanging="360"/>
      </w:pPr>
    </w:lvl>
    <w:lvl w:ilvl="5" w:tplc="436CDA10">
      <w:start w:val="1"/>
      <w:numFmt w:val="lowerRoman"/>
      <w:lvlText w:val="%6."/>
      <w:lvlJc w:val="right"/>
      <w:pPr>
        <w:ind w:left="4320" w:hanging="180"/>
      </w:pPr>
    </w:lvl>
    <w:lvl w:ilvl="6" w:tplc="42FC28BE">
      <w:start w:val="1"/>
      <w:numFmt w:val="decimal"/>
      <w:lvlText w:val="%7."/>
      <w:lvlJc w:val="left"/>
      <w:pPr>
        <w:ind w:left="5040" w:hanging="360"/>
      </w:pPr>
    </w:lvl>
    <w:lvl w:ilvl="7" w:tplc="676023AE">
      <w:start w:val="1"/>
      <w:numFmt w:val="lowerLetter"/>
      <w:lvlText w:val="%8."/>
      <w:lvlJc w:val="left"/>
      <w:pPr>
        <w:ind w:left="5760" w:hanging="360"/>
      </w:pPr>
    </w:lvl>
    <w:lvl w:ilvl="8" w:tplc="28C80C2E">
      <w:start w:val="1"/>
      <w:numFmt w:val="lowerRoman"/>
      <w:lvlText w:val="%9."/>
      <w:lvlJc w:val="right"/>
      <w:pPr>
        <w:ind w:left="6480" w:hanging="180"/>
      </w:pPr>
    </w:lvl>
  </w:abstractNum>
  <w:abstractNum w:abstractNumId="15" w15:restartNumberingAfterBreak="0">
    <w:nsid w:val="50E4130C"/>
    <w:multiLevelType w:val="multilevel"/>
    <w:tmpl w:val="C0283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265E3"/>
    <w:multiLevelType w:val="multilevel"/>
    <w:tmpl w:val="29AE5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1138A"/>
    <w:multiLevelType w:val="multilevel"/>
    <w:tmpl w:val="779E5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81385"/>
    <w:multiLevelType w:val="multilevel"/>
    <w:tmpl w:val="CF9885B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F5C5B"/>
    <w:multiLevelType w:val="multilevel"/>
    <w:tmpl w:val="94C0F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464937">
    <w:abstractNumId w:val="14"/>
  </w:num>
  <w:num w:numId="2" w16cid:durableId="25908017">
    <w:abstractNumId w:val="12"/>
  </w:num>
  <w:num w:numId="3" w16cid:durableId="972295192">
    <w:abstractNumId w:val="7"/>
  </w:num>
  <w:num w:numId="4" w16cid:durableId="135685145">
    <w:abstractNumId w:val="0"/>
  </w:num>
  <w:num w:numId="5" w16cid:durableId="511842308">
    <w:abstractNumId w:val="8"/>
  </w:num>
  <w:num w:numId="6" w16cid:durableId="1050500043">
    <w:abstractNumId w:val="6"/>
    <w:lvlOverride w:ilvl="0">
      <w:lvl w:ilvl="0">
        <w:numFmt w:val="decimal"/>
        <w:lvlText w:val="%1."/>
        <w:lvlJc w:val="left"/>
      </w:lvl>
    </w:lvlOverride>
  </w:num>
  <w:num w:numId="7" w16cid:durableId="927235404">
    <w:abstractNumId w:val="16"/>
    <w:lvlOverride w:ilvl="0">
      <w:lvl w:ilvl="0">
        <w:numFmt w:val="decimal"/>
        <w:lvlText w:val="%1."/>
        <w:lvlJc w:val="left"/>
      </w:lvl>
    </w:lvlOverride>
  </w:num>
  <w:num w:numId="8" w16cid:durableId="1663922187">
    <w:abstractNumId w:val="3"/>
    <w:lvlOverride w:ilvl="0">
      <w:lvl w:ilvl="0">
        <w:numFmt w:val="decimal"/>
        <w:lvlText w:val="%1."/>
        <w:lvlJc w:val="left"/>
      </w:lvl>
    </w:lvlOverride>
  </w:num>
  <w:num w:numId="9" w16cid:durableId="2008358065">
    <w:abstractNumId w:val="19"/>
    <w:lvlOverride w:ilvl="0">
      <w:lvl w:ilvl="0">
        <w:numFmt w:val="decimal"/>
        <w:lvlText w:val="%1."/>
        <w:lvlJc w:val="left"/>
      </w:lvl>
    </w:lvlOverride>
  </w:num>
  <w:num w:numId="10" w16cid:durableId="864559215">
    <w:abstractNumId w:val="15"/>
    <w:lvlOverride w:ilvl="0">
      <w:lvl w:ilvl="0">
        <w:numFmt w:val="decimal"/>
        <w:lvlText w:val="%1."/>
        <w:lvlJc w:val="left"/>
      </w:lvl>
    </w:lvlOverride>
  </w:num>
  <w:num w:numId="11" w16cid:durableId="176120362">
    <w:abstractNumId w:val="13"/>
    <w:lvlOverride w:ilvl="0">
      <w:lvl w:ilvl="0">
        <w:numFmt w:val="decimal"/>
        <w:lvlText w:val="%1."/>
        <w:lvlJc w:val="left"/>
      </w:lvl>
    </w:lvlOverride>
  </w:num>
  <w:num w:numId="12" w16cid:durableId="1901820906">
    <w:abstractNumId w:val="18"/>
  </w:num>
  <w:num w:numId="13" w16cid:durableId="1182282429">
    <w:abstractNumId w:val="9"/>
    <w:lvlOverride w:ilvl="0">
      <w:lvl w:ilvl="0">
        <w:numFmt w:val="decimal"/>
        <w:lvlText w:val="%1."/>
        <w:lvlJc w:val="left"/>
        <w:rPr>
          <w:color w:val="FF5757"/>
        </w:rPr>
      </w:lvl>
    </w:lvlOverride>
  </w:num>
  <w:num w:numId="14" w16cid:durableId="656883799">
    <w:abstractNumId w:val="11"/>
  </w:num>
  <w:num w:numId="15" w16cid:durableId="1967346876">
    <w:abstractNumId w:val="17"/>
    <w:lvlOverride w:ilvl="0">
      <w:lvl w:ilvl="0">
        <w:numFmt w:val="decimal"/>
        <w:lvlText w:val="%1."/>
        <w:lvlJc w:val="left"/>
      </w:lvl>
    </w:lvlOverride>
  </w:num>
  <w:num w:numId="16" w16cid:durableId="2022193897">
    <w:abstractNumId w:val="4"/>
  </w:num>
  <w:num w:numId="17" w16cid:durableId="279150189">
    <w:abstractNumId w:val="10"/>
  </w:num>
  <w:num w:numId="18" w16cid:durableId="669715386">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16cid:durableId="627317565">
    <w:abstractNumId w:val="5"/>
  </w:num>
  <w:num w:numId="20" w16cid:durableId="1567376692">
    <w:abstractNumId w:val="2"/>
  </w:num>
  <w:num w:numId="21" w16cid:durableId="1376152867">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16cid:durableId="874660982">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16cid:durableId="84961122">
    <w:abstractNumId w:val="1"/>
    <w:lvlOverride w:ilvl="0">
      <w:lvl w:ilvl="0">
        <w:numFmt w:val="decimal"/>
        <w:lvlText w:val="%1."/>
        <w:lvlJc w:val="left"/>
        <w:rPr>
          <w:color w:val="FF5757"/>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0A"/>
    <w:rsid w:val="000071D6"/>
    <w:rsid w:val="00020964"/>
    <w:rsid w:val="00081CB1"/>
    <w:rsid w:val="00096BEC"/>
    <w:rsid w:val="000A2566"/>
    <w:rsid w:val="000A7E18"/>
    <w:rsid w:val="000B2B0A"/>
    <w:rsid w:val="000D106B"/>
    <w:rsid w:val="000D2088"/>
    <w:rsid w:val="000E4AF9"/>
    <w:rsid w:val="000E6702"/>
    <w:rsid w:val="0010254E"/>
    <w:rsid w:val="001226CA"/>
    <w:rsid w:val="00161058"/>
    <w:rsid w:val="00165128"/>
    <w:rsid w:val="00176D02"/>
    <w:rsid w:val="00186E42"/>
    <w:rsid w:val="001A2BAF"/>
    <w:rsid w:val="001B3132"/>
    <w:rsid w:val="001B490A"/>
    <w:rsid w:val="001D3689"/>
    <w:rsid w:val="001E6FA7"/>
    <w:rsid w:val="001F25BD"/>
    <w:rsid w:val="00224427"/>
    <w:rsid w:val="00244FA6"/>
    <w:rsid w:val="002476CC"/>
    <w:rsid w:val="002535CA"/>
    <w:rsid w:val="00283BF0"/>
    <w:rsid w:val="002B37E5"/>
    <w:rsid w:val="002C20F0"/>
    <w:rsid w:val="002E5E1C"/>
    <w:rsid w:val="003007B8"/>
    <w:rsid w:val="003438FB"/>
    <w:rsid w:val="00354836"/>
    <w:rsid w:val="00367785"/>
    <w:rsid w:val="00385047"/>
    <w:rsid w:val="003A489F"/>
    <w:rsid w:val="003C501E"/>
    <w:rsid w:val="003D712E"/>
    <w:rsid w:val="003E4C72"/>
    <w:rsid w:val="003F16EC"/>
    <w:rsid w:val="003F1FBF"/>
    <w:rsid w:val="003F2F0F"/>
    <w:rsid w:val="00416309"/>
    <w:rsid w:val="00450510"/>
    <w:rsid w:val="004643EC"/>
    <w:rsid w:val="004A3F34"/>
    <w:rsid w:val="004A6BB2"/>
    <w:rsid w:val="004B1CC0"/>
    <w:rsid w:val="004F5399"/>
    <w:rsid w:val="00515912"/>
    <w:rsid w:val="00516D3C"/>
    <w:rsid w:val="00521BA8"/>
    <w:rsid w:val="00557DA0"/>
    <w:rsid w:val="00563F7B"/>
    <w:rsid w:val="00572D06"/>
    <w:rsid w:val="00575699"/>
    <w:rsid w:val="005808C4"/>
    <w:rsid w:val="005856FC"/>
    <w:rsid w:val="005C50EA"/>
    <w:rsid w:val="005C7939"/>
    <w:rsid w:val="0062024D"/>
    <w:rsid w:val="00631237"/>
    <w:rsid w:val="006566C7"/>
    <w:rsid w:val="00665BDB"/>
    <w:rsid w:val="0066750D"/>
    <w:rsid w:val="00692EA1"/>
    <w:rsid w:val="006947B5"/>
    <w:rsid w:val="006A1556"/>
    <w:rsid w:val="0070201F"/>
    <w:rsid w:val="0071160F"/>
    <w:rsid w:val="007355A4"/>
    <w:rsid w:val="0075795B"/>
    <w:rsid w:val="00767774"/>
    <w:rsid w:val="00770D02"/>
    <w:rsid w:val="0077410D"/>
    <w:rsid w:val="007A33D6"/>
    <w:rsid w:val="007E480F"/>
    <w:rsid w:val="007F23AF"/>
    <w:rsid w:val="008002F4"/>
    <w:rsid w:val="008506FB"/>
    <w:rsid w:val="00890A6F"/>
    <w:rsid w:val="00895D6C"/>
    <w:rsid w:val="008A3305"/>
    <w:rsid w:val="008C3B68"/>
    <w:rsid w:val="008F6483"/>
    <w:rsid w:val="00917222"/>
    <w:rsid w:val="009304DF"/>
    <w:rsid w:val="00967B78"/>
    <w:rsid w:val="00990308"/>
    <w:rsid w:val="00992375"/>
    <w:rsid w:val="009B38BB"/>
    <w:rsid w:val="00A11847"/>
    <w:rsid w:val="00A12EFF"/>
    <w:rsid w:val="00A20761"/>
    <w:rsid w:val="00A42A7E"/>
    <w:rsid w:val="00A478ED"/>
    <w:rsid w:val="00A5573D"/>
    <w:rsid w:val="00A74659"/>
    <w:rsid w:val="00A77787"/>
    <w:rsid w:val="00A835E9"/>
    <w:rsid w:val="00A84632"/>
    <w:rsid w:val="00AA1CEC"/>
    <w:rsid w:val="00AC02BA"/>
    <w:rsid w:val="00AD63A2"/>
    <w:rsid w:val="00B01422"/>
    <w:rsid w:val="00B60F1A"/>
    <w:rsid w:val="00B6213A"/>
    <w:rsid w:val="00B62250"/>
    <w:rsid w:val="00B92250"/>
    <w:rsid w:val="00B966ED"/>
    <w:rsid w:val="00BC797F"/>
    <w:rsid w:val="00BE0F62"/>
    <w:rsid w:val="00BE625D"/>
    <w:rsid w:val="00C04B88"/>
    <w:rsid w:val="00C22B06"/>
    <w:rsid w:val="00C50071"/>
    <w:rsid w:val="00C711B7"/>
    <w:rsid w:val="00C86F1E"/>
    <w:rsid w:val="00CA14B2"/>
    <w:rsid w:val="00CD50B1"/>
    <w:rsid w:val="00CD7565"/>
    <w:rsid w:val="00CE3E1C"/>
    <w:rsid w:val="00CF3884"/>
    <w:rsid w:val="00CF6DD3"/>
    <w:rsid w:val="00CF7EBE"/>
    <w:rsid w:val="00D17625"/>
    <w:rsid w:val="00D25DFA"/>
    <w:rsid w:val="00D3614A"/>
    <w:rsid w:val="00D40BEF"/>
    <w:rsid w:val="00D7051F"/>
    <w:rsid w:val="00D80F48"/>
    <w:rsid w:val="00D82DAB"/>
    <w:rsid w:val="00D93865"/>
    <w:rsid w:val="00DA2895"/>
    <w:rsid w:val="00DA2A3B"/>
    <w:rsid w:val="00DF2F05"/>
    <w:rsid w:val="00E3765A"/>
    <w:rsid w:val="00E45619"/>
    <w:rsid w:val="00E73F40"/>
    <w:rsid w:val="00EC11D0"/>
    <w:rsid w:val="00EE12BA"/>
    <w:rsid w:val="00EF26DA"/>
    <w:rsid w:val="00F02264"/>
    <w:rsid w:val="00F0445B"/>
    <w:rsid w:val="00F04B31"/>
    <w:rsid w:val="00F06201"/>
    <w:rsid w:val="00F44420"/>
    <w:rsid w:val="00F4589F"/>
    <w:rsid w:val="00F5564B"/>
    <w:rsid w:val="00F9027E"/>
    <w:rsid w:val="010D0428"/>
    <w:rsid w:val="01B90195"/>
    <w:rsid w:val="024D44F3"/>
    <w:rsid w:val="02A8D489"/>
    <w:rsid w:val="02FDA7B8"/>
    <w:rsid w:val="0338A451"/>
    <w:rsid w:val="0464286A"/>
    <w:rsid w:val="04CF0D6E"/>
    <w:rsid w:val="07285994"/>
    <w:rsid w:val="077C45AC"/>
    <w:rsid w:val="08E42125"/>
    <w:rsid w:val="097B618C"/>
    <w:rsid w:val="0AAC772A"/>
    <w:rsid w:val="0CFB0DEF"/>
    <w:rsid w:val="0CFE2E8D"/>
    <w:rsid w:val="0E12A664"/>
    <w:rsid w:val="0E918AF4"/>
    <w:rsid w:val="0EF62D40"/>
    <w:rsid w:val="0F0E8CB8"/>
    <w:rsid w:val="0F5C881F"/>
    <w:rsid w:val="0FA18CC4"/>
    <w:rsid w:val="0FE2FB75"/>
    <w:rsid w:val="114A4726"/>
    <w:rsid w:val="131B072F"/>
    <w:rsid w:val="132BA5EE"/>
    <w:rsid w:val="142BE7E5"/>
    <w:rsid w:val="14967386"/>
    <w:rsid w:val="15A35ED6"/>
    <w:rsid w:val="17AF1AAB"/>
    <w:rsid w:val="18324051"/>
    <w:rsid w:val="18D1F5E8"/>
    <w:rsid w:val="18FD33D8"/>
    <w:rsid w:val="193DEA2C"/>
    <w:rsid w:val="1B3C7EEA"/>
    <w:rsid w:val="2007486F"/>
    <w:rsid w:val="2078626E"/>
    <w:rsid w:val="20B648DA"/>
    <w:rsid w:val="212BE82B"/>
    <w:rsid w:val="244FBD65"/>
    <w:rsid w:val="24CA38D3"/>
    <w:rsid w:val="267CC0C5"/>
    <w:rsid w:val="2693B565"/>
    <w:rsid w:val="27CD8406"/>
    <w:rsid w:val="289C3172"/>
    <w:rsid w:val="28AA470A"/>
    <w:rsid w:val="28FB9A77"/>
    <w:rsid w:val="2A976AD8"/>
    <w:rsid w:val="2B2EED3B"/>
    <w:rsid w:val="2B76325A"/>
    <w:rsid w:val="2BCAE265"/>
    <w:rsid w:val="2CF23959"/>
    <w:rsid w:val="2D75699C"/>
    <w:rsid w:val="2D8D5E8B"/>
    <w:rsid w:val="2DBCB0FC"/>
    <w:rsid w:val="2EAF854F"/>
    <w:rsid w:val="30EA929F"/>
    <w:rsid w:val="31427606"/>
    <w:rsid w:val="32616808"/>
    <w:rsid w:val="32866300"/>
    <w:rsid w:val="33591010"/>
    <w:rsid w:val="355C0202"/>
    <w:rsid w:val="363BB5F2"/>
    <w:rsid w:val="378CDE92"/>
    <w:rsid w:val="37D84196"/>
    <w:rsid w:val="38F0F7C7"/>
    <w:rsid w:val="39BBFB64"/>
    <w:rsid w:val="3A07082F"/>
    <w:rsid w:val="3A6428BB"/>
    <w:rsid w:val="3A9174E5"/>
    <w:rsid w:val="3BACF125"/>
    <w:rsid w:val="3BCBA82D"/>
    <w:rsid w:val="3C1366D0"/>
    <w:rsid w:val="3D66D83B"/>
    <w:rsid w:val="3E79CC54"/>
    <w:rsid w:val="41B3991B"/>
    <w:rsid w:val="42215CAD"/>
    <w:rsid w:val="44888805"/>
    <w:rsid w:val="475E0816"/>
    <w:rsid w:val="486714DA"/>
    <w:rsid w:val="49846124"/>
    <w:rsid w:val="4B203185"/>
    <w:rsid w:val="4CE91BC8"/>
    <w:rsid w:val="4CFE316C"/>
    <w:rsid w:val="4D1E03A6"/>
    <w:rsid w:val="4EF4681C"/>
    <w:rsid w:val="4FAD4CF2"/>
    <w:rsid w:val="518541D4"/>
    <w:rsid w:val="52F396D6"/>
    <w:rsid w:val="532BA811"/>
    <w:rsid w:val="53E5CBAB"/>
    <w:rsid w:val="57370DF0"/>
    <w:rsid w:val="577A3DB5"/>
    <w:rsid w:val="5943BBB0"/>
    <w:rsid w:val="5B726299"/>
    <w:rsid w:val="5BE2DFE0"/>
    <w:rsid w:val="5CB8FD53"/>
    <w:rsid w:val="5DBA56A8"/>
    <w:rsid w:val="5FBDB124"/>
    <w:rsid w:val="61C5497F"/>
    <w:rsid w:val="6429982C"/>
    <w:rsid w:val="6487C274"/>
    <w:rsid w:val="657BC88B"/>
    <w:rsid w:val="65D15F2F"/>
    <w:rsid w:val="66DA2396"/>
    <w:rsid w:val="67742CB7"/>
    <w:rsid w:val="69F40496"/>
    <w:rsid w:val="6A8BA7F5"/>
    <w:rsid w:val="6AF3F9B8"/>
    <w:rsid w:val="6D397834"/>
    <w:rsid w:val="6E674D09"/>
    <w:rsid w:val="6E68ADCF"/>
    <w:rsid w:val="6EB37B5C"/>
    <w:rsid w:val="6ED59C7D"/>
    <w:rsid w:val="70EEF2D7"/>
    <w:rsid w:val="72488ED0"/>
    <w:rsid w:val="753AA7F3"/>
    <w:rsid w:val="75772CB7"/>
    <w:rsid w:val="764839F2"/>
    <w:rsid w:val="77B32341"/>
    <w:rsid w:val="7D7A3BA0"/>
    <w:rsid w:val="7E19B9A5"/>
    <w:rsid w:val="7F7133C6"/>
    <w:rsid w:val="7F75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82B"/>
  <w15:chartTrackingRefBased/>
  <w15:docId w15:val="{1B29AC1A-CC32-4C6A-9A0A-39F6683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420"/>
  </w:style>
  <w:style w:type="paragraph" w:styleId="Kop1">
    <w:name w:val="heading 1"/>
    <w:basedOn w:val="Standaard"/>
    <w:next w:val="Standaard"/>
    <w:link w:val="Kop1Char"/>
    <w:uiPriority w:val="9"/>
    <w:qFormat/>
    <w:rsid w:val="005856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856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C86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490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B490A"/>
  </w:style>
  <w:style w:type="paragraph" w:styleId="Voettekst">
    <w:name w:val="footer"/>
    <w:basedOn w:val="Standaard"/>
    <w:link w:val="VoettekstChar"/>
    <w:uiPriority w:val="99"/>
    <w:unhideWhenUsed/>
    <w:rsid w:val="001B490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B490A"/>
  </w:style>
  <w:style w:type="character" w:customStyle="1" w:styleId="Kop1Char">
    <w:name w:val="Kop 1 Char"/>
    <w:basedOn w:val="Standaardalinea-lettertype"/>
    <w:link w:val="Kop1"/>
    <w:uiPriority w:val="9"/>
    <w:rsid w:val="005856F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856FC"/>
    <w:rPr>
      <w:rFonts w:asciiTheme="majorHAnsi" w:eastAsiaTheme="majorEastAsia" w:hAnsiTheme="majorHAnsi" w:cstheme="majorBidi"/>
      <w:color w:val="2F5496" w:themeColor="accent1" w:themeShade="BF"/>
      <w:sz w:val="26"/>
      <w:szCs w:val="26"/>
    </w:rPr>
  </w:style>
  <w:style w:type="character" w:styleId="Intensievebenadrukking">
    <w:name w:val="Intense Emphasis"/>
    <w:basedOn w:val="Standaardalinea-lettertype"/>
    <w:uiPriority w:val="21"/>
    <w:qFormat/>
    <w:rsid w:val="005856FC"/>
    <w:rPr>
      <w:i/>
      <w:iCs/>
      <w:color w:val="4472C4" w:themeColor="accent1"/>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Kop3"/>
    <w:link w:val="Style1Char"/>
    <w:autoRedefine/>
    <w:qFormat/>
    <w:rsid w:val="00C86F1E"/>
    <w:rPr>
      <w:rFonts w:ascii="Broadway" w:hAnsi="Broadway"/>
      <w:color w:val="FF5757"/>
      <w:sz w:val="36"/>
      <w:szCs w:val="36"/>
    </w:rPr>
  </w:style>
  <w:style w:type="character" w:customStyle="1" w:styleId="Style1Char">
    <w:name w:val="Style1 Char"/>
    <w:basedOn w:val="Kop3Char"/>
    <w:link w:val="Style1"/>
    <w:rsid w:val="00C86F1E"/>
    <w:rPr>
      <w:rFonts w:ascii="Broadway" w:eastAsiaTheme="majorEastAsia" w:hAnsi="Broadway" w:cstheme="majorBidi"/>
      <w:color w:val="FF5757"/>
      <w:sz w:val="36"/>
      <w:szCs w:val="36"/>
    </w:rPr>
  </w:style>
  <w:style w:type="character" w:customStyle="1" w:styleId="Kop3Char">
    <w:name w:val="Kop 3 Char"/>
    <w:basedOn w:val="Standaardalinea-lettertype"/>
    <w:link w:val="Kop3"/>
    <w:uiPriority w:val="9"/>
    <w:semiHidden/>
    <w:rsid w:val="00C86F1E"/>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ardalinea-lettertype"/>
    <w:rsid w:val="00631237"/>
  </w:style>
  <w:style w:type="character" w:customStyle="1" w:styleId="eop">
    <w:name w:val="eop"/>
    <w:basedOn w:val="Standaardalinea-lettertype"/>
    <w:rsid w:val="00631237"/>
  </w:style>
  <w:style w:type="paragraph" w:customStyle="1" w:styleId="paragraph">
    <w:name w:val="paragraph"/>
    <w:basedOn w:val="Standaard"/>
    <w:rsid w:val="00244FA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19992">
      <w:bodyDiv w:val="1"/>
      <w:marLeft w:val="0"/>
      <w:marRight w:val="0"/>
      <w:marTop w:val="0"/>
      <w:marBottom w:val="0"/>
      <w:divBdr>
        <w:top w:val="none" w:sz="0" w:space="0" w:color="auto"/>
        <w:left w:val="none" w:sz="0" w:space="0" w:color="auto"/>
        <w:bottom w:val="none" w:sz="0" w:space="0" w:color="auto"/>
        <w:right w:val="none" w:sz="0" w:space="0" w:color="auto"/>
      </w:divBdr>
      <w:divsChild>
        <w:div w:id="1825194026">
          <w:marLeft w:val="0"/>
          <w:marRight w:val="0"/>
          <w:marTop w:val="0"/>
          <w:marBottom w:val="0"/>
          <w:divBdr>
            <w:top w:val="none" w:sz="0" w:space="0" w:color="auto"/>
            <w:left w:val="none" w:sz="0" w:space="0" w:color="auto"/>
            <w:bottom w:val="none" w:sz="0" w:space="0" w:color="auto"/>
            <w:right w:val="none" w:sz="0" w:space="0" w:color="auto"/>
          </w:divBdr>
        </w:div>
        <w:div w:id="781923340">
          <w:marLeft w:val="0"/>
          <w:marRight w:val="0"/>
          <w:marTop w:val="0"/>
          <w:marBottom w:val="0"/>
          <w:divBdr>
            <w:top w:val="none" w:sz="0" w:space="0" w:color="auto"/>
            <w:left w:val="none" w:sz="0" w:space="0" w:color="auto"/>
            <w:bottom w:val="none" w:sz="0" w:space="0" w:color="auto"/>
            <w:right w:val="none" w:sz="0" w:space="0" w:color="auto"/>
          </w:divBdr>
        </w:div>
      </w:divsChild>
    </w:div>
    <w:div w:id="2136898306">
      <w:bodyDiv w:val="1"/>
      <w:marLeft w:val="0"/>
      <w:marRight w:val="0"/>
      <w:marTop w:val="0"/>
      <w:marBottom w:val="0"/>
      <w:divBdr>
        <w:top w:val="none" w:sz="0" w:space="0" w:color="auto"/>
        <w:left w:val="none" w:sz="0" w:space="0" w:color="auto"/>
        <w:bottom w:val="none" w:sz="0" w:space="0" w:color="auto"/>
        <w:right w:val="none" w:sz="0" w:space="0" w:color="auto"/>
      </w:divBdr>
      <w:divsChild>
        <w:div w:id="696008826">
          <w:marLeft w:val="-108"/>
          <w:marRight w:val="0"/>
          <w:marTop w:val="0"/>
          <w:marBottom w:val="0"/>
          <w:divBdr>
            <w:top w:val="none" w:sz="0" w:space="0" w:color="auto"/>
            <w:left w:val="none" w:sz="0" w:space="0" w:color="auto"/>
            <w:bottom w:val="none" w:sz="0" w:space="0" w:color="auto"/>
            <w:right w:val="none" w:sz="0" w:space="0" w:color="auto"/>
          </w:divBdr>
        </w:div>
        <w:div w:id="1359967971">
          <w:marLeft w:val="-230"/>
          <w:marRight w:val="0"/>
          <w:marTop w:val="0"/>
          <w:marBottom w:val="0"/>
          <w:divBdr>
            <w:top w:val="none" w:sz="0" w:space="0" w:color="auto"/>
            <w:left w:val="none" w:sz="0" w:space="0" w:color="auto"/>
            <w:bottom w:val="none" w:sz="0" w:space="0" w:color="auto"/>
            <w:right w:val="none" w:sz="0" w:space="0" w:color="auto"/>
          </w:divBdr>
        </w:div>
        <w:div w:id="188058548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Een nieuw document maken." ma:contentTypeScope="" ma:versionID="60ea35b07ec08f6569a0b13075a6a12d">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5d793c2b4d04066902aac28b4f42880f"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E2D2F-0241-4BC4-8363-51F77A680605}">
  <ds:schemaRefs>
    <ds:schemaRef ds:uri="http://purl.org/dc/elements/1.1/"/>
    <ds:schemaRef ds:uri="6e44e964-48d0-4779-8b8f-6a641ac1b559"/>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5f403f63-3060-4a89-9c03-8c108013da0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E74878B-B783-4C03-84FF-3A0E1F3438CE}"/>
</file>

<file path=customXml/itemProps3.xml><?xml version="1.0" encoding="utf-8"?>
<ds:datastoreItem xmlns:ds="http://schemas.openxmlformats.org/officeDocument/2006/customXml" ds:itemID="{79B1605A-9EDC-440E-9485-F08D3AACA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1256</Words>
  <Characters>6911</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Anne Lambrechts</cp:lastModifiedBy>
  <cp:revision>58</cp:revision>
  <dcterms:created xsi:type="dcterms:W3CDTF">2023-10-19T15:08:00Z</dcterms:created>
  <dcterms:modified xsi:type="dcterms:W3CDTF">2023-10-19T15:47:00Z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