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38BB" w14:textId="77777777" w:rsidR="001504B4" w:rsidRDefault="001504B4" w:rsidP="001504B4"/>
    <w:p w14:paraId="6A1B0EDC" w14:textId="77777777" w:rsidR="001504B4" w:rsidRPr="001124A7" w:rsidRDefault="001504B4" w:rsidP="001504B4">
      <w:pPr>
        <w:pStyle w:val="Heading1"/>
        <w:jc w:val="center"/>
        <w:rPr>
          <w:rStyle w:val="IntenseEmphasis"/>
          <w:rFonts w:ascii="Amasis MT Pro Black" w:hAnsi="Amasis MT Pro Black"/>
          <w:i w:val="0"/>
          <w:iCs w:val="0"/>
          <w:color w:val="FF5757"/>
          <w:sz w:val="144"/>
          <w:szCs w:val="144"/>
        </w:rPr>
      </w:pPr>
      <w:bookmarkStart w:id="0" w:name="_gjdgxs"/>
      <w:bookmarkEnd w:id="0"/>
      <w:r>
        <w:rPr>
          <w:rStyle w:val="IntenseEmphasis"/>
          <w:rFonts w:ascii="Amasis MT Pro Black" w:hAnsi="Amasis MT Pro Black"/>
          <w:color w:val="FF5757"/>
          <w:sz w:val="144"/>
          <w:szCs w:val="144"/>
        </w:rPr>
        <w:t>Kit para la Peer Review</w:t>
      </w:r>
    </w:p>
    <w:p w14:paraId="2B15FF37" w14:textId="77777777" w:rsidR="001504B4" w:rsidRPr="001124A7" w:rsidRDefault="001504B4" w:rsidP="001504B4">
      <w:r w:rsidRPr="001124A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E9A9F" wp14:editId="4E6E94F6">
                <wp:simplePos x="0" y="0"/>
                <wp:positionH relativeFrom="margin">
                  <wp:align>left</wp:align>
                </wp:positionH>
                <wp:positionV relativeFrom="page">
                  <wp:posOffset>4805680</wp:posOffset>
                </wp:positionV>
                <wp:extent cx="6145530" cy="22225"/>
                <wp:effectExtent l="19050" t="19050" r="26670" b="34925"/>
                <wp:wrapSquare wrapText="bothSides"/>
                <wp:docPr id="1008850511" name="Straight Connector 1008850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530" cy="2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73BF4" id="Straight Connector 10088505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78.4pt" to="483.9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" strokecolor="black [3213]" strokeweight="2.25pt">
                <v:stroke dashstyle="dashDot" joinstyle="miter"/>
                <w10:wrap type="square" anchorx="margin" anchory="page"/>
              </v:line>
            </w:pict>
          </mc:Fallback>
        </mc:AlternateContent>
      </w:r>
    </w:p>
    <w:p w14:paraId="05ECAD09" w14:textId="77777777" w:rsidR="001504B4" w:rsidRPr="000444E8" w:rsidRDefault="001504B4" w:rsidP="001504B4">
      <w:pPr>
        <w:jc w:val="center"/>
        <w:rPr>
          <w:rStyle w:val="IntenseEmphasis"/>
          <w:rFonts w:ascii="Elephant Pro" w:hAnsi="Elephant Pro"/>
          <w:b/>
          <w:i w:val="0"/>
          <w:iCs w:val="0"/>
          <w:color w:val="404040" w:themeColor="text1" w:themeTint="BF"/>
          <w:spacing w:val="20"/>
          <w:kern w:val="16"/>
          <w:sz w:val="72"/>
          <w:szCs w:val="72"/>
          <w:lang w:val="es-ES"/>
        </w:rPr>
      </w:pPr>
      <w:r w:rsidRPr="000444E8">
        <w:rPr>
          <w:rStyle w:val="IntenseEmphasis"/>
          <w:rFonts w:ascii="Elephant Pro" w:hAnsi="Elephant Pro"/>
          <w:b/>
          <w:i w:val="0"/>
          <w:iCs w:val="0"/>
          <w:color w:val="404040" w:themeColor="text1" w:themeTint="BF"/>
          <w:spacing w:val="20"/>
          <w:kern w:val="16"/>
          <w:sz w:val="72"/>
          <w:szCs w:val="72"/>
          <w:lang w:val="es-ES"/>
        </w:rPr>
        <w:t xml:space="preserve">Informe final de la Peer </w:t>
      </w:r>
      <w:proofErr w:type="spellStart"/>
      <w:r w:rsidRPr="000444E8">
        <w:rPr>
          <w:rStyle w:val="IntenseEmphasis"/>
          <w:rFonts w:ascii="Elephant Pro" w:hAnsi="Elephant Pro"/>
          <w:b/>
          <w:i w:val="0"/>
          <w:iCs w:val="0"/>
          <w:color w:val="404040" w:themeColor="text1" w:themeTint="BF"/>
          <w:spacing w:val="20"/>
          <w:kern w:val="16"/>
          <w:sz w:val="72"/>
          <w:szCs w:val="72"/>
          <w:lang w:val="es-ES"/>
        </w:rPr>
        <w:t>Review</w:t>
      </w:r>
      <w:proofErr w:type="spellEnd"/>
    </w:p>
    <w:p w14:paraId="63B6F3C1" w14:textId="77777777" w:rsidR="001504B4" w:rsidRPr="000444E8" w:rsidRDefault="001504B4" w:rsidP="001504B4">
      <w:pPr>
        <w:jc w:val="center"/>
        <w:rPr>
          <w:rStyle w:val="IntenseEmphasis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  <w:lang w:val="es-ES"/>
        </w:rPr>
      </w:pPr>
    </w:p>
    <w:p w14:paraId="7CB229DF" w14:textId="77777777" w:rsidR="001504B4" w:rsidRPr="000444E8" w:rsidRDefault="001504B4" w:rsidP="001504B4">
      <w:pPr>
        <w:jc w:val="center"/>
        <w:rPr>
          <w:rStyle w:val="IntenseEmphasis"/>
          <w:i w:val="0"/>
          <w:lang w:val="es-ES"/>
        </w:rPr>
      </w:pPr>
    </w:p>
    <w:p w14:paraId="59FD4C64" w14:textId="77777777" w:rsidR="001504B4" w:rsidRPr="000444E8" w:rsidRDefault="001504B4" w:rsidP="001504B4">
      <w:pPr>
        <w:jc w:val="center"/>
        <w:rPr>
          <w:rStyle w:val="IntenseEmphasis"/>
          <w:i w:val="0"/>
          <w:lang w:val="es-ES"/>
        </w:rPr>
      </w:pPr>
    </w:p>
    <w:p w14:paraId="6568863F" w14:textId="77777777" w:rsidR="001504B4" w:rsidRPr="000444E8" w:rsidRDefault="001504B4" w:rsidP="001504B4">
      <w:pPr>
        <w:rPr>
          <w:rStyle w:val="IntenseEmphasis"/>
          <w:i w:val="0"/>
          <w:lang w:val="es-ES"/>
        </w:rPr>
      </w:pPr>
    </w:p>
    <w:p w14:paraId="75F30AA1" w14:textId="77777777" w:rsidR="001504B4" w:rsidRPr="000444E8" w:rsidRDefault="001504B4" w:rsidP="001504B4">
      <w:pPr>
        <w:jc w:val="center"/>
        <w:rPr>
          <w:rStyle w:val="IntenseEmphasis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04B4" w:rsidRPr="000150FA" w14:paraId="3073AFA2" w14:textId="77777777" w:rsidTr="000444E8">
        <w:tc>
          <w:tcPr>
            <w:tcW w:w="9060" w:type="dxa"/>
          </w:tcPr>
          <w:p w14:paraId="07EBCA56" w14:textId="214E68AC" w:rsidR="001504B4" w:rsidRPr="000444E8" w:rsidRDefault="001504B4" w:rsidP="00044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lang w:val="ca-ES"/>
              </w:rPr>
            </w:pPr>
            <w:r w:rsidRPr="000444E8">
              <w:rPr>
                <w:rStyle w:val="normaltextrun"/>
                <w:rFonts w:ascii="Calibri" w:hAnsi="Calibri" w:cs="Calibri"/>
                <w:color w:val="000000"/>
              </w:rPr>
              <w:t>[</w:t>
            </w:r>
            <w:r w:rsidRPr="00632482">
              <w:rPr>
                <w:rStyle w:val="normaltextrun"/>
                <w:rFonts w:ascii="Calibri" w:hAnsi="Calibri" w:cs="Calibri"/>
                <w:color w:val="000000"/>
              </w:rPr>
              <w:t>El apoyo de la Comisión Europea para la producción de esta publicación no constituye una aprobación del contenido, el cual refleja únicamente las opiniones de los autores, y la Comisión no se hace responsable del uso que pueda hacerse de la información contenida en la misma</w:t>
            </w:r>
            <w:r w:rsidRPr="000444E8">
              <w:rPr>
                <w:rStyle w:val="normaltextrun"/>
                <w:rFonts w:ascii="Calibri" w:hAnsi="Calibri" w:cs="Calibri"/>
                <w:color w:val="000000"/>
              </w:rPr>
              <w:t>.</w:t>
            </w:r>
            <w:r w:rsidRPr="000444E8">
              <w:rPr>
                <w:rStyle w:val="normaltextrun"/>
                <w:rFonts w:ascii="Bahnschrift SemiCondensed" w:hAnsi="Bahnschrift SemiCondensed" w:cs="Segoe UI"/>
                <w:color w:val="000000"/>
                <w:lang w:val="it-IT"/>
              </w:rPr>
              <w:t>]</w:t>
            </w:r>
          </w:p>
          <w:p w14:paraId="7BBE04DA" w14:textId="77777777" w:rsidR="001504B4" w:rsidRPr="000444E8" w:rsidRDefault="001504B4" w:rsidP="00044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lang w:val="ca-ES"/>
              </w:rPr>
            </w:pPr>
            <w:r w:rsidRPr="000444E8">
              <w:rPr>
                <w:rStyle w:val="normaltextrun"/>
                <w:rFonts w:ascii="Arial" w:hAnsi="Arial" w:cs="Arial"/>
                <w:color w:val="000000"/>
                <w:lang w:val="it-IT"/>
              </w:rPr>
              <w:t> </w:t>
            </w:r>
            <w:r w:rsidRPr="000444E8">
              <w:rPr>
                <w:rStyle w:val="normaltextrun"/>
                <w:rFonts w:ascii="Bahnschrift SemiCondensed" w:hAnsi="Bahnschrift SemiCondensed" w:cs="Segoe UI"/>
                <w:color w:val="000000"/>
                <w:lang w:val="sv-SE"/>
              </w:rPr>
              <w:t>[Proyecto nr. : 2020-1-SE01-KA201-077962]</w:t>
            </w:r>
            <w:r w:rsidRPr="000444E8">
              <w:rPr>
                <w:rStyle w:val="normaltextrun"/>
                <w:rFonts w:ascii="Calibri" w:hAnsi="Calibri" w:cs="Calibri"/>
                <w:color w:val="000000"/>
                <w:lang w:val="sv-SE"/>
              </w:rPr>
              <w:t>  </w:t>
            </w:r>
          </w:p>
          <w:p w14:paraId="43CD2791" w14:textId="77777777" w:rsidR="001504B4" w:rsidRPr="000150FA" w:rsidRDefault="001504B4" w:rsidP="000444E8">
            <w:pPr>
              <w:pStyle w:val="Default"/>
              <w:jc w:val="center"/>
              <w:rPr>
                <w:sz w:val="18"/>
                <w:szCs w:val="18"/>
              </w:rPr>
            </w:pPr>
            <w:r w:rsidRPr="000150FA" w:rsidDel="009E57D2">
              <w:rPr>
                <w:sz w:val="18"/>
                <w:szCs w:val="18"/>
              </w:rPr>
              <w:t xml:space="preserve"> </w:t>
            </w:r>
          </w:p>
        </w:tc>
      </w:tr>
    </w:tbl>
    <w:p w14:paraId="6125980A" w14:textId="77777777" w:rsidR="001504B4" w:rsidRDefault="001504B4" w:rsidP="001504B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i/>
          <w:color w:val="000000"/>
          <w:sz w:val="56"/>
          <w:szCs w:val="56"/>
        </w:rPr>
      </w:pPr>
    </w:p>
    <w:p w14:paraId="7A46AEB1" w14:textId="77777777" w:rsidR="001504B4" w:rsidRPr="009015AA" w:rsidRDefault="001504B4" w:rsidP="001504B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i/>
          <w:color w:val="4472C4" w:themeColor="accent1"/>
          <w:sz w:val="44"/>
          <w:szCs w:val="44"/>
        </w:rPr>
      </w:pPr>
    </w:p>
    <w:p w14:paraId="04A8AE32" w14:textId="77777777" w:rsidR="001504B4" w:rsidRPr="006D1121" w:rsidRDefault="001504B4" w:rsidP="001504B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b/>
          <w:i/>
          <w:color w:val="4472C4" w:themeColor="accent1"/>
          <w:sz w:val="24"/>
          <w:szCs w:val="24"/>
        </w:rPr>
      </w:pPr>
    </w:p>
    <w:p w14:paraId="562F6B3C" w14:textId="77777777" w:rsidR="001504B4" w:rsidRPr="000444E8" w:rsidRDefault="001504B4" w:rsidP="001504B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color w:val="FF5757"/>
          <w:sz w:val="32"/>
          <w:szCs w:val="32"/>
          <w:lang w:val="es-ES"/>
        </w:rPr>
      </w:pPr>
      <w:r w:rsidRPr="000444E8">
        <w:rPr>
          <w:rFonts w:ascii="Bahnschrift SemiCondensed" w:hAnsi="Bahnschrift SemiCondensed"/>
          <w:color w:val="FF5757"/>
          <w:sz w:val="32"/>
          <w:szCs w:val="32"/>
          <w:lang w:val="es-ES"/>
        </w:rPr>
        <w:t>ORGANIZACIÓN REVISADA: [LUGAR]</w:t>
      </w:r>
    </w:p>
    <w:p w14:paraId="7431CA0A" w14:textId="77777777" w:rsidR="001504B4" w:rsidRPr="000444E8" w:rsidRDefault="001504B4" w:rsidP="001504B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color w:val="FF5757"/>
          <w:sz w:val="32"/>
          <w:szCs w:val="32"/>
          <w:lang w:val="es-ES"/>
        </w:rPr>
      </w:pPr>
      <w:r w:rsidRPr="000444E8">
        <w:rPr>
          <w:rFonts w:ascii="Bahnschrift SemiCondensed" w:hAnsi="Bahnschrift SemiCondensed"/>
          <w:color w:val="FF5757"/>
          <w:sz w:val="32"/>
          <w:szCs w:val="32"/>
          <w:lang w:val="es-ES"/>
        </w:rPr>
        <w:t>REVISADA POR:</w:t>
      </w:r>
    </w:p>
    <w:p w14:paraId="3520DB64" w14:textId="77777777" w:rsidR="001504B4" w:rsidRPr="00584EB2" w:rsidRDefault="001504B4" w:rsidP="001504B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color w:val="FF5757"/>
          <w:sz w:val="32"/>
          <w:szCs w:val="32"/>
        </w:rPr>
      </w:pPr>
      <w:r w:rsidRPr="00584EB2">
        <w:rPr>
          <w:rFonts w:ascii="Bahnschrift SemiCondensed" w:hAnsi="Bahnschrift SemiCondensed"/>
          <w:color w:val="FF5757"/>
          <w:sz w:val="32"/>
          <w:szCs w:val="32"/>
        </w:rPr>
        <w:t>[</w:t>
      </w:r>
      <w:r>
        <w:rPr>
          <w:rFonts w:ascii="Bahnschrift SemiCondensed" w:hAnsi="Bahnschrift SemiCondensed"/>
          <w:color w:val="FF5757"/>
          <w:sz w:val="32"/>
          <w:szCs w:val="32"/>
        </w:rPr>
        <w:t>NOMBRES</w:t>
      </w:r>
      <w:r w:rsidRPr="00584EB2">
        <w:rPr>
          <w:rFonts w:ascii="Bahnschrift SemiCondensed" w:hAnsi="Bahnschrift SemiCondensed"/>
          <w:color w:val="FF5757"/>
          <w:sz w:val="32"/>
          <w:szCs w:val="32"/>
        </w:rPr>
        <w:t>]</w:t>
      </w:r>
    </w:p>
    <w:p w14:paraId="488D6B9C" w14:textId="77777777" w:rsidR="001504B4" w:rsidRPr="006D1121" w:rsidRDefault="001504B4" w:rsidP="001504B4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060"/>
        </w:tabs>
        <w:rPr>
          <w:rFonts w:ascii="Bahnschrift SemiCondensed" w:eastAsia="Tahoma" w:hAnsi="Bahnschrift SemiCondensed" w:cs="Tahoma"/>
          <w:sz w:val="24"/>
          <w:szCs w:val="24"/>
        </w:rPr>
      </w:pPr>
    </w:p>
    <w:sdt>
      <w:sdtPr>
        <w:rPr>
          <w:rFonts w:ascii="Bahnschrift SemiCondensed" w:eastAsiaTheme="minorHAnsi" w:hAnsi="Bahnschrift SemiCondensed" w:cstheme="minorBidi"/>
          <w:sz w:val="24"/>
          <w:szCs w:val="24"/>
          <w:lang w:eastAsia="en-US"/>
        </w:rPr>
        <w:id w:val="1075249248"/>
        <w:docPartObj>
          <w:docPartGallery w:val="Table of Contents"/>
          <w:docPartUnique/>
        </w:docPartObj>
      </w:sdtPr>
      <w:sdtContent>
        <w:p w14:paraId="7466292B" w14:textId="77777777" w:rsidR="001504B4" w:rsidRPr="006D1121" w:rsidRDefault="001504B4" w:rsidP="001504B4">
          <w:pPr>
            <w:pStyle w:val="TOC1"/>
            <w:tabs>
              <w:tab w:val="right" w:pos="9060"/>
            </w:tabs>
            <w:rPr>
              <w:rFonts w:ascii="Bahnschrift SemiCondensed" w:hAnsi="Bahnschrift SemiCondensed"/>
              <w:noProof/>
              <w:sz w:val="24"/>
              <w:szCs w:val="24"/>
            </w:rPr>
          </w:pPr>
          <w:r w:rsidRPr="006D1121">
            <w:rPr>
              <w:rFonts w:ascii="Bahnschrift SemiCondensed" w:hAnsi="Bahnschrift SemiCondensed"/>
              <w:sz w:val="24"/>
              <w:szCs w:val="24"/>
            </w:rPr>
            <w:fldChar w:fldCharType="begin"/>
          </w:r>
          <w:r w:rsidRPr="006D1121">
            <w:rPr>
              <w:rFonts w:ascii="Bahnschrift SemiCondensed" w:hAnsi="Bahnschrift SemiCondensed"/>
              <w:sz w:val="24"/>
              <w:szCs w:val="24"/>
            </w:rPr>
            <w:instrText xml:space="preserve"> TOC \h \u \z </w:instrText>
          </w:r>
          <w:r w:rsidRPr="006D1121">
            <w:rPr>
              <w:rFonts w:ascii="Bahnschrift SemiCondensed" w:hAnsi="Bahnschrift SemiCondensed"/>
              <w:sz w:val="24"/>
              <w:szCs w:val="24"/>
            </w:rPr>
            <w:fldChar w:fldCharType="separate"/>
          </w:r>
        </w:p>
        <w:p w14:paraId="0E464D3C" w14:textId="77777777" w:rsidR="001504B4" w:rsidRPr="006D1121" w:rsidRDefault="001504B4" w:rsidP="001504B4">
          <w:pPr>
            <w:tabs>
              <w:tab w:val="right" w:pos="9074"/>
            </w:tabs>
            <w:spacing w:before="60" w:after="80"/>
            <w:ind w:left="360"/>
            <w:rPr>
              <w:rFonts w:ascii="Bahnschrift SemiCondensed" w:eastAsia="Tahoma" w:hAnsi="Bahnschrift SemiCondensed" w:cs="Tahoma"/>
              <w:sz w:val="24"/>
              <w:szCs w:val="24"/>
            </w:rPr>
          </w:pPr>
          <w:r w:rsidRPr="006D1121">
            <w:rPr>
              <w:rFonts w:ascii="Bahnschrift SemiCondensed" w:hAnsi="Bahnschrift SemiCondensed"/>
              <w:sz w:val="24"/>
              <w:szCs w:val="24"/>
            </w:rPr>
            <w:fldChar w:fldCharType="end"/>
          </w:r>
        </w:p>
      </w:sdtContent>
    </w:sdt>
    <w:p w14:paraId="3A0DBEF4" w14:textId="77777777" w:rsidR="001504B4" w:rsidRPr="006D1121" w:rsidRDefault="001504B4" w:rsidP="001504B4">
      <w:pPr>
        <w:pStyle w:val="Heading1"/>
        <w:rPr>
          <w:rFonts w:ascii="Bahnschrift SemiCondensed" w:hAnsi="Bahnschrift SemiCondensed"/>
          <w:sz w:val="24"/>
          <w:szCs w:val="24"/>
        </w:rPr>
      </w:pPr>
      <w:bookmarkStart w:id="1" w:name="_9405eakbvl82" w:colFirst="0" w:colLast="0"/>
      <w:bookmarkEnd w:id="1"/>
    </w:p>
    <w:p w14:paraId="3C636D68" w14:textId="77777777" w:rsidR="001504B4" w:rsidRPr="006D1121" w:rsidRDefault="001504B4" w:rsidP="001504B4">
      <w:pPr>
        <w:pStyle w:val="Heading1"/>
        <w:rPr>
          <w:rFonts w:ascii="Bahnschrift SemiCondensed" w:hAnsi="Bahnschrift SemiCondensed"/>
          <w:sz w:val="24"/>
          <w:szCs w:val="24"/>
        </w:rPr>
      </w:pPr>
      <w:r w:rsidRPr="006D1121">
        <w:rPr>
          <w:rFonts w:ascii="Bahnschrift SemiCondensed" w:hAnsi="Bahnschrift SemiCondensed"/>
          <w:b/>
          <w:bCs/>
          <w:sz w:val="24"/>
          <w:szCs w:val="24"/>
        </w:rPr>
        <w:br w:type="page"/>
      </w:r>
    </w:p>
    <w:p w14:paraId="4D6915A8" w14:textId="77777777" w:rsidR="001504B4" w:rsidRPr="000444E8" w:rsidRDefault="001504B4" w:rsidP="001504B4">
      <w:pPr>
        <w:pStyle w:val="Style1"/>
        <w:rPr>
          <w:lang w:val="es-ES"/>
        </w:rPr>
      </w:pPr>
      <w:r w:rsidRPr="000444E8">
        <w:rPr>
          <w:lang w:val="es-ES"/>
        </w:rPr>
        <w:lastRenderedPageBreak/>
        <w:t>DESCRIPCIÓN DE LAS ACTIVIDADES REVISADAS</w:t>
      </w:r>
    </w:p>
    <w:p w14:paraId="5370B6EE" w14:textId="77777777" w:rsidR="001504B4" w:rsidRPr="000444E8" w:rsidRDefault="001504B4" w:rsidP="001504B4">
      <w:pPr>
        <w:pStyle w:val="Heading2"/>
        <w:tabs>
          <w:tab w:val="left" w:pos="851"/>
        </w:tabs>
        <w:rPr>
          <w:rStyle w:val="IntenseEmphasis"/>
          <w:rFonts w:ascii="Bahnschrift SemiCondensed" w:hAnsi="Bahnschrift SemiCondensed"/>
          <w:color w:val="auto"/>
          <w:sz w:val="24"/>
          <w:szCs w:val="24"/>
          <w:lang w:val="es-ES"/>
        </w:rPr>
      </w:pPr>
    </w:p>
    <w:p w14:paraId="2626ADB1" w14:textId="77777777" w:rsidR="001504B4" w:rsidRPr="000444E8" w:rsidRDefault="001504B4" w:rsidP="001504B4">
      <w:pPr>
        <w:pStyle w:val="Heading2"/>
        <w:tabs>
          <w:tab w:val="left" w:pos="851"/>
        </w:tabs>
        <w:rPr>
          <w:rFonts w:ascii="Bahnschrift SemiCondensed" w:hAnsi="Bahnschrift SemiCondensed"/>
          <w:i/>
          <w:iCs/>
          <w:color w:val="auto"/>
          <w:sz w:val="24"/>
          <w:szCs w:val="24"/>
          <w:lang w:val="es-ES"/>
        </w:rPr>
      </w:pPr>
      <w:r w:rsidRPr="000444E8">
        <w:rPr>
          <w:rStyle w:val="IntenseEmphasis"/>
          <w:rFonts w:ascii="Bahnschrift SemiCondensed" w:hAnsi="Bahnschrift SemiCondensed"/>
          <w:color w:val="auto"/>
          <w:sz w:val="24"/>
          <w:szCs w:val="24"/>
          <w:lang w:val="es-ES"/>
        </w:rPr>
        <w:t>Descripción de las actividades (realizado por las escuelas anfitrionas)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B4" w:rsidRPr="009E57D2" w14:paraId="62D5B0E2" w14:textId="77777777" w:rsidTr="000444E8">
        <w:tc>
          <w:tcPr>
            <w:tcW w:w="9016" w:type="dxa"/>
          </w:tcPr>
          <w:p w14:paraId="34E221FD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623EB3B6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1A812DED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68CBAAA5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685E7C11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0BCA893F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73FFED08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3C35401F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61E9B49C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5DC2AC39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1055E199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49BC6AB8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5C570143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10D8612D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5814BC29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2E834F4E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7E863814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7E2241CF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0343ADCB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566F0782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7C7FD9FF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4FDAFF53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1F81FE61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59087FF1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36211CF0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2F5FFB9B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104429AD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  <w:p w14:paraId="21FF8673" w14:textId="77777777" w:rsidR="001504B4" w:rsidRPr="000444E8" w:rsidRDefault="001504B4" w:rsidP="000444E8">
            <w:pPr>
              <w:rPr>
                <w:rFonts w:ascii="Bahnschrift SemiCondensed" w:hAnsi="Bahnschrift SemiCondensed"/>
                <w:sz w:val="24"/>
                <w:szCs w:val="24"/>
                <w:lang w:val="es-ES"/>
              </w:rPr>
            </w:pPr>
          </w:p>
        </w:tc>
      </w:tr>
    </w:tbl>
    <w:p w14:paraId="3AEFB667" w14:textId="77777777" w:rsidR="001504B4" w:rsidRPr="000444E8" w:rsidRDefault="001504B4" w:rsidP="001504B4">
      <w:pPr>
        <w:rPr>
          <w:rFonts w:ascii="Bahnschrift SemiCondensed" w:hAnsi="Bahnschrift SemiCondensed"/>
          <w:sz w:val="24"/>
          <w:szCs w:val="24"/>
          <w:lang w:val="es-ES"/>
        </w:rPr>
      </w:pPr>
    </w:p>
    <w:p w14:paraId="19356144" w14:textId="77777777" w:rsidR="001504B4" w:rsidRPr="000444E8" w:rsidRDefault="001504B4" w:rsidP="001504B4">
      <w:pPr>
        <w:rPr>
          <w:rFonts w:ascii="Bahnschrift SemiCondensed" w:hAnsi="Bahnschrift SemiCondensed"/>
          <w:sz w:val="24"/>
          <w:szCs w:val="24"/>
          <w:lang w:val="es-ES"/>
        </w:rPr>
      </w:pPr>
      <w:r w:rsidRPr="000444E8">
        <w:rPr>
          <w:rFonts w:ascii="Bahnschrift SemiCondensed" w:hAnsi="Bahnschrift SemiCondensed"/>
          <w:sz w:val="24"/>
          <w:szCs w:val="24"/>
          <w:lang w:val="es-ES"/>
        </w:rPr>
        <w:br w:type="page"/>
      </w:r>
    </w:p>
    <w:p w14:paraId="2FE12AFF" w14:textId="77777777" w:rsidR="001504B4" w:rsidRPr="000444E8" w:rsidRDefault="001504B4" w:rsidP="001504B4">
      <w:pPr>
        <w:pStyle w:val="Style1"/>
        <w:rPr>
          <w:lang w:val="es-ES"/>
        </w:rPr>
      </w:pPr>
      <w:r w:rsidRPr="000444E8">
        <w:rPr>
          <w:lang w:val="es-ES"/>
        </w:rPr>
        <w:lastRenderedPageBreak/>
        <w:t>EVALUACIÓN DE LAS ÁREAS DE CALIDAD</w:t>
      </w:r>
    </w:p>
    <w:p w14:paraId="6C3B4270" w14:textId="77777777" w:rsidR="001504B4" w:rsidRPr="000444E8" w:rsidRDefault="001504B4" w:rsidP="001504B4">
      <w:pPr>
        <w:jc w:val="center"/>
        <w:rPr>
          <w:rFonts w:ascii="Bahnschrift SemiCondensed" w:hAnsi="Bahnschrift SemiCondensed" w:cstheme="majorHAnsi"/>
          <w:sz w:val="24"/>
          <w:szCs w:val="24"/>
          <w:u w:val="single"/>
          <w:lang w:val="es-ES"/>
        </w:rPr>
      </w:pPr>
    </w:p>
    <w:p w14:paraId="3870BFAB" w14:textId="77777777" w:rsidR="001504B4" w:rsidRPr="000444E8" w:rsidRDefault="001504B4" w:rsidP="001504B4">
      <w:pPr>
        <w:rPr>
          <w:rFonts w:ascii="Bahnschrift SemiCondensed" w:hAnsi="Bahnschrift SemiCondensed" w:cstheme="majorHAnsi"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sz w:val="24"/>
          <w:szCs w:val="24"/>
          <w:lang w:val="es-ES"/>
        </w:rPr>
        <w:t>Recomendaciones para el procedimiento de evaluación:</w:t>
      </w:r>
    </w:p>
    <w:p w14:paraId="5875DC0F" w14:textId="77777777" w:rsidR="001504B4" w:rsidRPr="000444E8" w:rsidRDefault="001504B4" w:rsidP="001504B4">
      <w:pPr>
        <w:rPr>
          <w:rFonts w:ascii="Bahnschrift SemiCondensed" w:hAnsi="Bahnschrift SemiCondensed" w:cstheme="majorHAnsi"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sz w:val="24"/>
          <w:szCs w:val="24"/>
          <w:lang w:val="es-ES"/>
        </w:rPr>
        <w:t xml:space="preserve">1 </w:t>
      </w:r>
      <w:proofErr w:type="gramStart"/>
      <w:r w:rsidRPr="000444E8">
        <w:rPr>
          <w:rFonts w:ascii="Bahnschrift SemiCondensed" w:hAnsi="Bahnschrift SemiCondensed" w:cstheme="majorHAnsi"/>
          <w:sz w:val="24"/>
          <w:szCs w:val="24"/>
          <w:lang w:val="es-ES"/>
        </w:rPr>
        <w:t>Toda</w:t>
      </w:r>
      <w:proofErr w:type="gramEnd"/>
      <w:r w:rsidRPr="000444E8">
        <w:rPr>
          <w:rFonts w:ascii="Bahnschrift SemiCondensed" w:hAnsi="Bahnschrift SemiCondensed" w:cstheme="majorHAnsi"/>
          <w:sz w:val="24"/>
          <w:szCs w:val="24"/>
          <w:lang w:val="es-ES"/>
        </w:rPr>
        <w:t xml:space="preserve"> la información relevante que surja durante la visita al preescolar (basada en actas de entrevistas, tablas de observación, etc.) debe clasificarse según su relevancia 1) para el área de calidad y 2) los criterios. Luego, los hallazgos deben analizarse y categorizarse como ejemplos de fortalezas o áreas de mejora. Puede que no siempre sea fácil atribuir los hallazgos a una de las dos categorías, y los pares individuales también pueden tener puntos de vista diferentes. Las diferencias debidas al contexto nacional deben ser reconocidas y discutidas a fondo.</w:t>
      </w:r>
    </w:p>
    <w:p w14:paraId="3C881C97" w14:textId="77777777" w:rsidR="001504B4" w:rsidRPr="000444E8" w:rsidRDefault="001504B4" w:rsidP="001504B4">
      <w:pPr>
        <w:rPr>
          <w:rFonts w:ascii="Bahnschrift SemiCondensed" w:hAnsi="Bahnschrift SemiCondensed" w:cstheme="majorHAnsi"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sz w:val="24"/>
          <w:szCs w:val="24"/>
          <w:lang w:val="es-ES"/>
        </w:rPr>
        <w:t>2. Para cada criterio, se deben resumir los puntos fuertes y las áreas de mejora.</w:t>
      </w:r>
    </w:p>
    <w:p w14:paraId="4CBDB155" w14:textId="77777777" w:rsidR="001504B4" w:rsidRPr="000444E8" w:rsidRDefault="001504B4" w:rsidP="001504B4">
      <w:pPr>
        <w:rPr>
          <w:rFonts w:ascii="Bahnschrift SemiCondensed" w:hAnsi="Bahnschrift SemiCondensed" w:cstheme="majorHAnsi"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sz w:val="24"/>
          <w:szCs w:val="24"/>
          <w:lang w:val="es-ES"/>
        </w:rPr>
        <w:t>3. Luego se debe evaluar toda el Área de Calidad en base a la valoración de las fortalezas y áreas de mejora a nivel de los criterios. Las fuentes de evidencia también deben registrarse brevemente.</w:t>
      </w:r>
    </w:p>
    <w:p w14:paraId="2448F9F9" w14:textId="77777777" w:rsidR="001504B4" w:rsidRPr="000444E8" w:rsidRDefault="001504B4" w:rsidP="001504B4">
      <w:pPr>
        <w:rPr>
          <w:rFonts w:ascii="Bahnschrift SemiCondensed" w:hAnsi="Bahnschrift SemiCondensed" w:cstheme="majorHAnsi"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sz w:val="24"/>
          <w:szCs w:val="24"/>
          <w:lang w:val="es-ES"/>
        </w:rPr>
        <w:t>4. Los hallazgos que no encajen en ninguno de los criterios elegidos para la revisión, pueden incluirse en Reflexiones Adicionales.</w:t>
      </w:r>
    </w:p>
    <w:p w14:paraId="1EAA951C" w14:textId="77777777" w:rsidR="001504B4" w:rsidRPr="000444E8" w:rsidRDefault="001504B4" w:rsidP="001504B4">
      <w:pPr>
        <w:jc w:val="center"/>
        <w:rPr>
          <w:rFonts w:ascii="Bahnschrift SemiCondensed" w:hAnsi="Bahnschrift SemiCondensed" w:cstheme="majorHAnsi"/>
          <w:sz w:val="24"/>
          <w:szCs w:val="24"/>
          <w:u w:val="single"/>
          <w:lang w:val="es-ES"/>
        </w:rPr>
      </w:pPr>
    </w:p>
    <w:p w14:paraId="112709DF" w14:textId="77777777" w:rsidR="001504B4" w:rsidRPr="000444E8" w:rsidRDefault="001504B4" w:rsidP="001504B4">
      <w:pPr>
        <w:pStyle w:val="Style1"/>
        <w:numPr>
          <w:ilvl w:val="0"/>
          <w:numId w:val="0"/>
        </w:numPr>
        <w:ind w:left="1080"/>
        <w:rPr>
          <w:lang w:val="es-ES"/>
        </w:rPr>
      </w:pPr>
      <w:r w:rsidRPr="000444E8">
        <w:rPr>
          <w:lang w:val="es-ES"/>
        </w:rPr>
        <w:t>Área de calidad 1: ROL DEL PROFESOR</w:t>
      </w:r>
    </w:p>
    <w:p w14:paraId="21B27A6B" w14:textId="77777777" w:rsidR="001504B4" w:rsidRPr="000444E8" w:rsidRDefault="001504B4" w:rsidP="001504B4">
      <w:pPr>
        <w:rPr>
          <w:rFonts w:ascii="Bahnschrift SemiCondensed" w:hAnsi="Bahnschrift SemiCondensed"/>
          <w:sz w:val="24"/>
          <w:szCs w:val="24"/>
          <w:lang w:val="es-ES"/>
        </w:rPr>
      </w:pPr>
    </w:p>
    <w:p w14:paraId="570F1C82" w14:textId="77777777" w:rsidR="001504B4" w:rsidRPr="000444E8" w:rsidRDefault="001504B4" w:rsidP="001504B4">
      <w:pPr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  <w:t>Para cada criterio de evaluación, resuma las fortalezas y áreas de mejora dentro de la tabla. Proporcionar ejemplos para apoyar la evaluación del criterio referente a las diferentes actividades descritas en 1. DESCRIPCIÓN DE LAS ACTIVIDADES REVISADAS.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647"/>
      </w:tblGrid>
      <w:tr w:rsidR="001504B4" w:rsidRPr="006D1121" w14:paraId="0DEF8FB8" w14:textId="77777777" w:rsidTr="000444E8">
        <w:tc>
          <w:tcPr>
            <w:tcW w:w="1413" w:type="dxa"/>
            <w:vAlign w:val="center"/>
          </w:tcPr>
          <w:p w14:paraId="79C5858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7647" w:type="dxa"/>
            <w:vAlign w:val="center"/>
          </w:tcPr>
          <w:p w14:paraId="29A1B317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30B78A92"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  <w:t xml:space="preserve">ipo de </w:t>
            </w:r>
            <w:proofErr w:type="spellStart"/>
            <w:r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  <w:t>rol</w:t>
            </w:r>
            <w:proofErr w:type="spellEnd"/>
          </w:p>
          <w:p w14:paraId="3B6041D0" w14:textId="77777777" w:rsidR="001504B4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</w:pPr>
            <w:proofErr w:type="spellStart"/>
            <w:r w:rsidRPr="30B78A92"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  <w:t>Observa</w:t>
            </w:r>
            <w:r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  <w:t>ción</w:t>
            </w:r>
            <w:proofErr w:type="spellEnd"/>
            <w:r w:rsidRPr="30B78A92"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  <w:t xml:space="preserve"> 1: </w:t>
            </w:r>
          </w:p>
          <w:p w14:paraId="76C994D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E5FD28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D1B3C9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8F10AC9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23779E4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54BF47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074A" w14:paraId="147CC167" w14:textId="77777777" w:rsidTr="000444E8">
        <w:tc>
          <w:tcPr>
            <w:tcW w:w="1413" w:type="dxa"/>
            <w:vAlign w:val="center"/>
          </w:tcPr>
          <w:p w14:paraId="3A6948AE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647" w:type="dxa"/>
            <w:vAlign w:val="center"/>
          </w:tcPr>
          <w:p w14:paraId="741615F2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  <w:lang w:val="es-ES"/>
              </w:rPr>
            </w:pPr>
            <w:r w:rsidRPr="000444E8"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  <w:lang w:val="es-ES"/>
              </w:rPr>
              <w:t>Flexibilidad en el cambio de roles.</w:t>
            </w:r>
          </w:p>
          <w:p w14:paraId="0E54E3D9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  <w:lang w:val="es-ES"/>
              </w:rPr>
            </w:pPr>
          </w:p>
          <w:p w14:paraId="69B5A3EB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  <w:lang w:val="es-ES"/>
              </w:rPr>
            </w:pPr>
          </w:p>
          <w:p w14:paraId="785E4F07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  <w:lang w:val="es-ES"/>
              </w:rPr>
            </w:pPr>
          </w:p>
          <w:p w14:paraId="550AA585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</w:tc>
      </w:tr>
      <w:tr w:rsidR="001504B4" w:rsidRPr="006D1121" w14:paraId="6024193E" w14:textId="77777777" w:rsidTr="000444E8">
        <w:tc>
          <w:tcPr>
            <w:tcW w:w="1413" w:type="dxa"/>
            <w:vAlign w:val="center"/>
          </w:tcPr>
          <w:p w14:paraId="111436F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lastRenderedPageBreak/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647" w:type="dxa"/>
            <w:vAlign w:val="center"/>
          </w:tcPr>
          <w:p w14:paraId="4F8DF541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Interac</w:t>
            </w: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ció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n</w:t>
            </w:r>
            <w:proofErr w:type="spellEnd"/>
          </w:p>
          <w:p w14:paraId="14068FB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AC31AF1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9ED7EB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7242E24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20B033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B87B47E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C32E3F" w14:paraId="37723B3D" w14:textId="77777777" w:rsidTr="000444E8">
        <w:tc>
          <w:tcPr>
            <w:tcW w:w="1413" w:type="dxa"/>
            <w:vAlign w:val="center"/>
          </w:tcPr>
          <w:p w14:paraId="63E946B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47" w:type="dxa"/>
            <w:vAlign w:val="center"/>
          </w:tcPr>
          <w:p w14:paraId="074A1F71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  <w:r w:rsidRPr="000444E8"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  <w:t>Estimulación de la comunicación/lenguaje</w:t>
            </w:r>
          </w:p>
          <w:p w14:paraId="41A4E06E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6D42C682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35C64E4E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13B6E187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69F6ADB0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</w:tc>
      </w:tr>
      <w:tr w:rsidR="001504B4" w:rsidRPr="006D1121" w14:paraId="40AE6275" w14:textId="77777777" w:rsidTr="000444E8">
        <w:tc>
          <w:tcPr>
            <w:tcW w:w="1413" w:type="dxa"/>
            <w:vAlign w:val="center"/>
          </w:tcPr>
          <w:p w14:paraId="34576821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647" w:type="dxa"/>
            <w:vAlign w:val="center"/>
          </w:tcPr>
          <w:p w14:paraId="1842931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Orientada</w:t>
            </w:r>
            <w:proofErr w:type="spellEnd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grupos</w:t>
            </w:r>
            <w:proofErr w:type="spellEnd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/individual</w:t>
            </w:r>
          </w:p>
          <w:p w14:paraId="4D113EF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9A9FF6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9B89CB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A60E11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1A7E34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0C71647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</w:tbl>
    <w:p w14:paraId="7D03F2F9" w14:textId="77777777" w:rsidR="001504B4" w:rsidRPr="006D1121" w:rsidRDefault="001504B4" w:rsidP="001504B4">
      <w:pPr>
        <w:rPr>
          <w:rFonts w:ascii="Bahnschrift SemiCondensed" w:hAnsi="Bahnschrift SemiCondensed"/>
          <w:sz w:val="24"/>
          <w:szCs w:val="24"/>
        </w:rPr>
      </w:pPr>
    </w:p>
    <w:p w14:paraId="1B8D3DCF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  <w:u w:val="single"/>
        </w:rPr>
      </w:pPr>
    </w:p>
    <w:p w14:paraId="1488F1B6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Reflexiones</w:t>
      </w:r>
      <w:proofErr w:type="spellEnd"/>
      <w:r w:rsidRPr="00965B24">
        <w:rPr>
          <w:rFonts w:ascii="Bahnschrift SemiCondensed" w:hAnsi="Bahnschrift SemiCondensed" w:cstheme="majorHAnsi"/>
          <w:sz w:val="24"/>
          <w:szCs w:val="24"/>
        </w:rPr>
        <w:t xml:space="preserve"> </w:t>
      </w: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adicionales</w:t>
      </w:r>
      <w:proofErr w:type="spellEnd"/>
      <w:r w:rsidRPr="006D1121">
        <w:rPr>
          <w:rFonts w:ascii="Bahnschrift SemiCondensed" w:hAnsi="Bahnschrift SemiCondensed" w:cstheme="maj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B4" w:rsidRPr="006D1121" w14:paraId="1802418D" w14:textId="77777777" w:rsidTr="000444E8">
        <w:tc>
          <w:tcPr>
            <w:tcW w:w="9016" w:type="dxa"/>
          </w:tcPr>
          <w:p w14:paraId="64AD9FD8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3D9FB4E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C8AD760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4575310D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BE79BE3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F5416FA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299971B3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7EABB1B2" w14:textId="77777777" w:rsidR="001504B4" w:rsidRPr="00F23764" w:rsidRDefault="001504B4" w:rsidP="001504B4">
      <w:pPr>
        <w:pStyle w:val="Style1"/>
        <w:numPr>
          <w:ilvl w:val="0"/>
          <w:numId w:val="0"/>
        </w:numPr>
        <w:ind w:left="1080"/>
      </w:pPr>
      <w:proofErr w:type="spellStart"/>
      <w:r w:rsidRPr="000444E8">
        <w:rPr>
          <w:lang w:val="en-US"/>
        </w:rPr>
        <w:t>Área</w:t>
      </w:r>
      <w:proofErr w:type="spellEnd"/>
      <w:r w:rsidRPr="000444E8">
        <w:rPr>
          <w:lang w:val="en-US"/>
        </w:rPr>
        <w:t xml:space="preserve"> de </w:t>
      </w:r>
      <w:proofErr w:type="spellStart"/>
      <w:r w:rsidRPr="000444E8">
        <w:rPr>
          <w:lang w:val="en-US"/>
        </w:rPr>
        <w:t>calidad</w:t>
      </w:r>
      <w:proofErr w:type="spellEnd"/>
      <w:r w:rsidRPr="000444E8">
        <w:rPr>
          <w:lang w:val="en-US"/>
        </w:rPr>
        <w:t xml:space="preserve"> </w:t>
      </w:r>
      <w:r w:rsidRPr="00F23764">
        <w:t xml:space="preserve">2: </w:t>
      </w:r>
      <w:r>
        <w:t>AMBIENTE</w:t>
      </w:r>
    </w:p>
    <w:p w14:paraId="1BCCF96B" w14:textId="77777777" w:rsidR="001504B4" w:rsidRPr="006D1121" w:rsidRDefault="001504B4" w:rsidP="001504B4">
      <w:pPr>
        <w:rPr>
          <w:rFonts w:ascii="Bahnschrift SemiCondensed" w:hAnsi="Bahnschrift SemiCondensed"/>
          <w:sz w:val="24"/>
          <w:szCs w:val="24"/>
        </w:rPr>
      </w:pPr>
    </w:p>
    <w:p w14:paraId="21894C2C" w14:textId="77777777" w:rsidR="001504B4" w:rsidRPr="000444E8" w:rsidRDefault="001504B4" w:rsidP="001504B4">
      <w:pPr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  <w:lastRenderedPageBreak/>
        <w:t>Para cada criterio de evaluación, las fortalezas y áreas de mejora deben resumirse dentro de la tabla. Proporcionar ejemplos para apoyar la evaluación del criterio referente a las diferentes actividades descritas en 1. DESCRIPCIÓN DE LAS ACTIVIDADES REVISADAS.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7079"/>
      </w:tblGrid>
      <w:tr w:rsidR="001504B4" w:rsidRPr="006D1121" w14:paraId="1B5B3755" w14:textId="77777777" w:rsidTr="000444E8">
        <w:tc>
          <w:tcPr>
            <w:tcW w:w="1981" w:type="dxa"/>
            <w:vAlign w:val="center"/>
          </w:tcPr>
          <w:p w14:paraId="2B3C06B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7079" w:type="dxa"/>
            <w:vAlign w:val="center"/>
          </w:tcPr>
          <w:p w14:paraId="38DA159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Fuera</w:t>
            </w:r>
            <w:proofErr w:type="spellEnd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Dentro</w:t>
            </w:r>
            <w:proofErr w:type="spellEnd"/>
          </w:p>
          <w:p w14:paraId="217BE2EE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8BD957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C1B90E9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892E13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5D7832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7D0410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1DD6957F" w14:textId="77777777" w:rsidTr="000444E8">
        <w:tc>
          <w:tcPr>
            <w:tcW w:w="1981" w:type="dxa"/>
            <w:vAlign w:val="center"/>
          </w:tcPr>
          <w:p w14:paraId="15667B8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79" w:type="dxa"/>
            <w:vAlign w:val="center"/>
          </w:tcPr>
          <w:p w14:paraId="179E37C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ED2BF4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Preparación</w:t>
            </w:r>
            <w:proofErr w:type="spellEnd"/>
            <w:r w:rsidRPr="00ED2BF4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ED2BF4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espacio</w:t>
            </w:r>
            <w:proofErr w:type="spellEnd"/>
          </w:p>
          <w:p w14:paraId="2BCF5EB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D71182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6B948B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D26A00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2233F9E9" w14:textId="77777777" w:rsidTr="000444E8">
        <w:tc>
          <w:tcPr>
            <w:tcW w:w="1981" w:type="dxa"/>
            <w:vAlign w:val="center"/>
          </w:tcPr>
          <w:p w14:paraId="4C31F84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079" w:type="dxa"/>
            <w:vAlign w:val="center"/>
          </w:tcPr>
          <w:p w14:paraId="340DF4F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ED2BF4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Reconocibilidad</w:t>
            </w:r>
            <w:proofErr w:type="spellEnd"/>
            <w:r w:rsidRPr="00ED2BF4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ED2BF4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espacio</w:t>
            </w:r>
            <w:proofErr w:type="spellEnd"/>
            <w:r w:rsidRPr="00ED2BF4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2BF4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legibilidad</w:t>
            </w:r>
            <w:proofErr w:type="spellEnd"/>
            <w:r w:rsidRPr="00ED2BF4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)</w:t>
            </w:r>
          </w:p>
          <w:p w14:paraId="167C4EC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9E7CD7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CC30509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0A4EED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26B1C9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799EDFAE" w14:textId="77777777" w:rsidTr="000444E8">
        <w:tc>
          <w:tcPr>
            <w:tcW w:w="1981" w:type="dxa"/>
            <w:vAlign w:val="center"/>
          </w:tcPr>
          <w:p w14:paraId="3F07369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12C500C4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079" w:type="dxa"/>
            <w:vAlign w:val="center"/>
          </w:tcPr>
          <w:p w14:paraId="2ABB198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Inspiración</w:t>
            </w:r>
            <w:proofErr w:type="spellEnd"/>
          </w:p>
          <w:p w14:paraId="66CE031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85A518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BF70B74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F7F1F5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AE1D09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40B894A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</w:tbl>
    <w:p w14:paraId="5EF80388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6BAC52D8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Reflexiones</w:t>
      </w:r>
      <w:proofErr w:type="spellEnd"/>
      <w:r w:rsidRPr="00965B24">
        <w:rPr>
          <w:rFonts w:ascii="Bahnschrift SemiCondensed" w:hAnsi="Bahnschrift SemiCondensed" w:cstheme="majorHAnsi"/>
          <w:sz w:val="24"/>
          <w:szCs w:val="24"/>
        </w:rPr>
        <w:t xml:space="preserve"> </w:t>
      </w: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adicionales</w:t>
      </w:r>
      <w:proofErr w:type="spellEnd"/>
      <w:r w:rsidRPr="006D1121">
        <w:rPr>
          <w:rFonts w:ascii="Bahnschrift SemiCondensed" w:hAnsi="Bahnschrift SemiCondensed" w:cstheme="majorHAnsi"/>
          <w:sz w:val="24"/>
          <w:szCs w:val="24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B4" w:rsidRPr="006D1121" w14:paraId="470835EB" w14:textId="77777777" w:rsidTr="000444E8">
        <w:tc>
          <w:tcPr>
            <w:tcW w:w="9016" w:type="dxa"/>
          </w:tcPr>
          <w:p w14:paraId="4CF30B86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30DF29E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9215031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E0E5BDD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47E714FC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71CF060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C3E4AC5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CC754BC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60AA32A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1224744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B14E0B4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AFD53E5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138877CC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5688D78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210965FE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009A9127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44BF2A68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br w:type="page"/>
      </w:r>
    </w:p>
    <w:p w14:paraId="74CABC2F" w14:textId="77777777" w:rsidR="001504B4" w:rsidRPr="00F23764" w:rsidRDefault="001504B4" w:rsidP="001504B4">
      <w:pPr>
        <w:pStyle w:val="Style1"/>
        <w:numPr>
          <w:ilvl w:val="0"/>
          <w:numId w:val="0"/>
        </w:numPr>
        <w:ind w:left="1080"/>
      </w:pPr>
      <w:proofErr w:type="spellStart"/>
      <w:r w:rsidRPr="009E58A1">
        <w:rPr>
          <w:lang w:val="en-US"/>
        </w:rPr>
        <w:lastRenderedPageBreak/>
        <w:t>Área</w:t>
      </w:r>
      <w:proofErr w:type="spellEnd"/>
      <w:r w:rsidRPr="009E58A1">
        <w:rPr>
          <w:lang w:val="en-US"/>
        </w:rPr>
        <w:t xml:space="preserve"> de </w:t>
      </w:r>
      <w:proofErr w:type="spellStart"/>
      <w:r w:rsidRPr="009E58A1">
        <w:rPr>
          <w:lang w:val="en-US"/>
        </w:rPr>
        <w:t>calidad</w:t>
      </w:r>
      <w:proofErr w:type="spellEnd"/>
      <w:r w:rsidRPr="00F23764" w:rsidDel="0082523A">
        <w:t xml:space="preserve"> </w:t>
      </w:r>
      <w:r w:rsidRPr="00F23764">
        <w:t>3: MATERIAL</w:t>
      </w:r>
      <w:r>
        <w:t>E</w:t>
      </w:r>
      <w:r w:rsidRPr="00F23764">
        <w:t>S</w:t>
      </w:r>
    </w:p>
    <w:p w14:paraId="20A24BAA" w14:textId="77777777" w:rsidR="001504B4" w:rsidRPr="006D1121" w:rsidRDefault="001504B4" w:rsidP="001504B4">
      <w:pPr>
        <w:rPr>
          <w:rFonts w:ascii="Bahnschrift SemiCondensed" w:hAnsi="Bahnschrift SemiCondensed"/>
          <w:sz w:val="24"/>
          <w:szCs w:val="24"/>
        </w:rPr>
      </w:pPr>
    </w:p>
    <w:p w14:paraId="0D3D8484" w14:textId="77777777" w:rsidR="001504B4" w:rsidRPr="000444E8" w:rsidRDefault="001504B4" w:rsidP="001504B4">
      <w:pPr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  <w:t>Para cada criterio de evaluación, las fortalezas y áreas de mejora deben resumirse dentro de la tabla. Proporcionar ejemplos para apoyar la evaluación del criterio referente a las diferentes actividades descritas en 1. DESCRIPCIÓN DE LAS ACTIVIDADES REVISADAS.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7079"/>
      </w:tblGrid>
      <w:tr w:rsidR="001504B4" w:rsidRPr="006D1121" w14:paraId="5D2E496F" w14:textId="77777777" w:rsidTr="000444E8">
        <w:tc>
          <w:tcPr>
            <w:tcW w:w="1981" w:type="dxa"/>
            <w:vAlign w:val="center"/>
          </w:tcPr>
          <w:p w14:paraId="0C116192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7079" w:type="dxa"/>
            <w:vAlign w:val="center"/>
          </w:tcPr>
          <w:p w14:paraId="11D8D89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Presentación</w:t>
            </w:r>
          </w:p>
          <w:p w14:paraId="46F8BA7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F16633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8E9E63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0328C2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E376D6A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F6D4CA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F229802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445EC2D5" w14:textId="77777777" w:rsidTr="000444E8">
        <w:tc>
          <w:tcPr>
            <w:tcW w:w="1981" w:type="dxa"/>
            <w:vAlign w:val="center"/>
          </w:tcPr>
          <w:p w14:paraId="53C416D1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79" w:type="dxa"/>
            <w:vAlign w:val="center"/>
          </w:tcPr>
          <w:p w14:paraId="24AC348E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5B51E0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Introducción</w:t>
            </w:r>
            <w:proofErr w:type="spellEnd"/>
            <w:r w:rsidRPr="005B51E0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5B51E0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los</w:t>
            </w:r>
            <w:proofErr w:type="spellEnd"/>
            <w:r w:rsidRPr="005B51E0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1E0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materiales</w:t>
            </w:r>
            <w:proofErr w:type="spellEnd"/>
          </w:p>
          <w:p w14:paraId="7D69034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0AE9C0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5A449B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AAC48B9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E6E9BE1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46681F4D" w14:textId="77777777" w:rsidTr="000444E8">
        <w:tc>
          <w:tcPr>
            <w:tcW w:w="1981" w:type="dxa"/>
            <w:vAlign w:val="center"/>
          </w:tcPr>
          <w:p w14:paraId="026532C9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079" w:type="dxa"/>
            <w:vAlign w:val="center"/>
          </w:tcPr>
          <w:p w14:paraId="7F59EE7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Cantidad</w:t>
            </w:r>
            <w:proofErr w:type="spellEnd"/>
          </w:p>
          <w:p w14:paraId="381EDDF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3374D0A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B93447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BB635C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83B495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578CA3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5F1C039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1FFE6D45" w14:textId="77777777" w:rsidTr="000444E8">
        <w:tc>
          <w:tcPr>
            <w:tcW w:w="1981" w:type="dxa"/>
            <w:vAlign w:val="center"/>
          </w:tcPr>
          <w:p w14:paraId="2385A99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9" w:type="dxa"/>
            <w:vAlign w:val="center"/>
          </w:tcPr>
          <w:p w14:paraId="59C7A67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Calidad</w:t>
            </w:r>
          </w:p>
          <w:p w14:paraId="5B496424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993952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DCE4F2A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EBFCF1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F79184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3A50AA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D9563D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723B5B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7D8CF9C3" w14:textId="77777777" w:rsidTr="000444E8">
        <w:tc>
          <w:tcPr>
            <w:tcW w:w="1981" w:type="dxa"/>
            <w:vAlign w:val="center"/>
          </w:tcPr>
          <w:p w14:paraId="7EB2B05A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lastRenderedPageBreak/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5</w:t>
            </w:r>
          </w:p>
        </w:tc>
        <w:tc>
          <w:tcPr>
            <w:tcW w:w="7079" w:type="dxa"/>
            <w:vAlign w:val="center"/>
          </w:tcPr>
          <w:p w14:paraId="2824670E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Tipo de </w:t>
            </w: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materiales</w:t>
            </w:r>
            <w:proofErr w:type="spellEnd"/>
          </w:p>
          <w:p w14:paraId="17924F64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2FC77D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A8F062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BEC71E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8DA229A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36E419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7D6266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29631B4F" w14:textId="77777777" w:rsidTr="000444E8">
        <w:tc>
          <w:tcPr>
            <w:tcW w:w="1981" w:type="dxa"/>
            <w:vAlign w:val="center"/>
          </w:tcPr>
          <w:p w14:paraId="2456A9B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6</w:t>
            </w:r>
          </w:p>
        </w:tc>
        <w:tc>
          <w:tcPr>
            <w:tcW w:w="7079" w:type="dxa"/>
            <w:vAlign w:val="center"/>
          </w:tcPr>
          <w:p w14:paraId="2BB8F53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8A095A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Accesibilidad</w:t>
            </w:r>
            <w:proofErr w:type="spellEnd"/>
          </w:p>
          <w:p w14:paraId="71A534B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9E477F1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CDA578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F5DB7DA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</w:tbl>
    <w:p w14:paraId="5A1B7BDE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6B6BC924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21104D96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Reflexiones</w:t>
      </w:r>
      <w:proofErr w:type="spellEnd"/>
      <w:r w:rsidRPr="00965B24">
        <w:rPr>
          <w:rFonts w:ascii="Bahnschrift SemiCondensed" w:hAnsi="Bahnschrift SemiCondensed" w:cstheme="majorHAnsi"/>
          <w:sz w:val="24"/>
          <w:szCs w:val="24"/>
        </w:rPr>
        <w:t xml:space="preserve"> </w:t>
      </w: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adicionales</w:t>
      </w:r>
      <w:proofErr w:type="spellEnd"/>
      <w:r w:rsidRPr="006D1121">
        <w:rPr>
          <w:rFonts w:ascii="Bahnschrift SemiCondensed" w:hAnsi="Bahnschrift SemiCondensed" w:cstheme="majorHAnsi"/>
          <w:sz w:val="24"/>
          <w:szCs w:val="24"/>
        </w:rPr>
        <w:t xml:space="preserve">: </w:t>
      </w:r>
    </w:p>
    <w:p w14:paraId="097D2F5D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B4" w:rsidRPr="006D1121" w14:paraId="74CFF3D8" w14:textId="77777777" w:rsidTr="000444E8">
        <w:tc>
          <w:tcPr>
            <w:tcW w:w="9016" w:type="dxa"/>
          </w:tcPr>
          <w:p w14:paraId="228EBB49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58B39158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BDBD527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B8D207F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0246E32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0A447A3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95CF907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ECA5FF4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68CAAE5C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428FFA3B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287F781C" w14:textId="77777777" w:rsidR="001504B4" w:rsidRPr="000444E8" w:rsidRDefault="001504B4" w:rsidP="001504B4">
      <w:pPr>
        <w:pStyle w:val="Style1"/>
        <w:numPr>
          <w:ilvl w:val="0"/>
          <w:numId w:val="0"/>
        </w:numPr>
        <w:ind w:left="1080"/>
        <w:rPr>
          <w:lang w:val="es-ES"/>
        </w:rPr>
      </w:pPr>
      <w:r w:rsidRPr="000444E8">
        <w:rPr>
          <w:lang w:val="es-ES"/>
        </w:rPr>
        <w:lastRenderedPageBreak/>
        <w:t>Área de calidad</w:t>
      </w:r>
      <w:r w:rsidRPr="000444E8" w:rsidDel="0082523A">
        <w:rPr>
          <w:lang w:val="es-ES"/>
        </w:rPr>
        <w:t xml:space="preserve"> </w:t>
      </w:r>
      <w:r w:rsidRPr="000444E8">
        <w:rPr>
          <w:lang w:val="es-ES"/>
        </w:rPr>
        <w:t>4: ORGANIZA</w:t>
      </w:r>
      <w:r>
        <w:rPr>
          <w:lang w:val="es-ES"/>
        </w:rPr>
        <w:t>CIÓN</w:t>
      </w:r>
      <w:r w:rsidRPr="000444E8">
        <w:rPr>
          <w:lang w:val="es-ES"/>
        </w:rPr>
        <w:t xml:space="preserve"> </w:t>
      </w:r>
    </w:p>
    <w:p w14:paraId="3D2F995F" w14:textId="77777777" w:rsidR="001504B4" w:rsidRPr="000444E8" w:rsidRDefault="001504B4" w:rsidP="001504B4">
      <w:pPr>
        <w:rPr>
          <w:rFonts w:ascii="Bahnschrift SemiCondensed" w:hAnsi="Bahnschrift SemiCondensed"/>
          <w:sz w:val="24"/>
          <w:szCs w:val="24"/>
          <w:lang w:val="es-ES"/>
        </w:rPr>
      </w:pPr>
    </w:p>
    <w:p w14:paraId="661BAB20" w14:textId="77777777" w:rsidR="001504B4" w:rsidRPr="000444E8" w:rsidRDefault="001504B4" w:rsidP="001504B4">
      <w:pPr>
        <w:rPr>
          <w:rFonts w:ascii="Bahnschrift SemiCondensed" w:hAnsi="Bahnschrift SemiCondensed"/>
          <w:sz w:val="24"/>
          <w:szCs w:val="24"/>
          <w:lang w:val="es-ES"/>
        </w:rPr>
      </w:pPr>
    </w:p>
    <w:p w14:paraId="4E80CDC1" w14:textId="77777777" w:rsidR="001504B4" w:rsidRPr="000444E8" w:rsidRDefault="001504B4" w:rsidP="001504B4">
      <w:pPr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  <w:t>Para cada criterio de evaluación, las fortalezas y áreas de mejora deben resumirse dentro de la tabla. Proporcionar ejemplos para apoyar la evaluación del criterio referente a las diferentes actividades descritas en 1. DESCRIPCIÓN DE LAS ACTIVIDADES REVISADAS.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7079"/>
      </w:tblGrid>
      <w:tr w:rsidR="001504B4" w:rsidRPr="006D1121" w14:paraId="0DC23F7F" w14:textId="77777777" w:rsidTr="000444E8">
        <w:tc>
          <w:tcPr>
            <w:tcW w:w="1981" w:type="dxa"/>
            <w:vAlign w:val="center"/>
          </w:tcPr>
          <w:p w14:paraId="3E624ADE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7079" w:type="dxa"/>
            <w:vAlign w:val="center"/>
          </w:tcPr>
          <w:p w14:paraId="5BDEF3C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Tipo de </w:t>
            </w: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actividad</w:t>
            </w:r>
            <w:proofErr w:type="spellEnd"/>
          </w:p>
          <w:p w14:paraId="1339E312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EC8E69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C43A392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9E6FB04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D38C6B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62BEA2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1504B4" w14:paraId="1AC6C66B" w14:textId="77777777" w:rsidTr="000444E8">
        <w:tc>
          <w:tcPr>
            <w:tcW w:w="1981" w:type="dxa"/>
            <w:vAlign w:val="center"/>
          </w:tcPr>
          <w:p w14:paraId="700AAB7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79" w:type="dxa"/>
            <w:vAlign w:val="center"/>
          </w:tcPr>
          <w:p w14:paraId="64622876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  <w:r w:rsidRPr="000444E8"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  <w:t xml:space="preserve">Proceso de la actividad (construcción / inicio </w:t>
            </w: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  <w:t xml:space="preserve">- </w:t>
            </w:r>
            <w:r w:rsidRPr="000444E8"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  <w:t>fin)</w:t>
            </w:r>
          </w:p>
          <w:p w14:paraId="24B7247D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20FF9F49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098E7F20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3AAFACAB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007FDEE3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449657DF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56B5E2B3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</w:tc>
      </w:tr>
      <w:tr w:rsidR="001504B4" w:rsidRPr="006D1121" w14:paraId="21AA5300" w14:textId="77777777" w:rsidTr="000444E8">
        <w:tc>
          <w:tcPr>
            <w:tcW w:w="1981" w:type="dxa"/>
            <w:vAlign w:val="center"/>
          </w:tcPr>
          <w:p w14:paraId="56B6C51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7079" w:type="dxa"/>
            <w:vAlign w:val="center"/>
          </w:tcPr>
          <w:p w14:paraId="3CB41BD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B7DD5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Interrupciones</w:t>
            </w:r>
            <w:proofErr w:type="spellEnd"/>
          </w:p>
          <w:p w14:paraId="649CACB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99AEFB9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7EB871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32CA5AB0" w14:textId="77777777" w:rsidTr="000444E8">
        <w:tc>
          <w:tcPr>
            <w:tcW w:w="1981" w:type="dxa"/>
            <w:vAlign w:val="center"/>
          </w:tcPr>
          <w:p w14:paraId="1E3EF22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079" w:type="dxa"/>
            <w:vAlign w:val="center"/>
          </w:tcPr>
          <w:p w14:paraId="6FDCA31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Frecuencia</w:t>
            </w:r>
            <w:proofErr w:type="spellEnd"/>
          </w:p>
          <w:p w14:paraId="7E6ADE1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4D7D021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6587AD9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B6DB025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A0B691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0CF52156" w14:textId="77777777" w:rsidTr="000444E8">
        <w:tc>
          <w:tcPr>
            <w:tcW w:w="1981" w:type="dxa"/>
            <w:vAlign w:val="center"/>
          </w:tcPr>
          <w:p w14:paraId="1805DD8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lastRenderedPageBreak/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9" w:type="dxa"/>
            <w:vAlign w:val="center"/>
          </w:tcPr>
          <w:p w14:paraId="3410DB8A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N</w:t>
            </w: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ú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mer</w:t>
            </w: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niños</w:t>
            </w:r>
            <w:proofErr w:type="spellEnd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/as</w:t>
            </w:r>
          </w:p>
          <w:p w14:paraId="05C2FFE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4DFC7F7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807050E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059B804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2BED05D9" w14:textId="77777777" w:rsidTr="000444E8">
        <w:tc>
          <w:tcPr>
            <w:tcW w:w="1981" w:type="dxa"/>
            <w:vAlign w:val="center"/>
          </w:tcPr>
          <w:p w14:paraId="330C965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6</w:t>
            </w:r>
          </w:p>
        </w:tc>
        <w:tc>
          <w:tcPr>
            <w:tcW w:w="7079" w:type="dxa"/>
            <w:vAlign w:val="center"/>
          </w:tcPr>
          <w:p w14:paraId="04F0755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N</w:t>
            </w: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ú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mer</w:t>
            </w: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profesores</w:t>
            </w:r>
            <w:proofErr w:type="spellEnd"/>
          </w:p>
          <w:p w14:paraId="17D365B7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3F1CF0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EA0CBFA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9BDF20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6FABB3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0A6DFD04" w14:textId="77777777" w:rsidTr="000444E8">
        <w:tc>
          <w:tcPr>
            <w:tcW w:w="1981" w:type="dxa"/>
            <w:vAlign w:val="center"/>
          </w:tcPr>
          <w:p w14:paraId="3F0619A4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7</w:t>
            </w:r>
          </w:p>
        </w:tc>
        <w:tc>
          <w:tcPr>
            <w:tcW w:w="7079" w:type="dxa"/>
            <w:vAlign w:val="center"/>
          </w:tcPr>
          <w:p w14:paraId="6812912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Dura</w:t>
            </w: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ción</w:t>
            </w:r>
            <w:proofErr w:type="spellEnd"/>
          </w:p>
          <w:p w14:paraId="2B585B11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7AA6E5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05817A2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E8F90D2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4B3A28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4E8E152A" w14:textId="77777777" w:rsidTr="000444E8">
        <w:tc>
          <w:tcPr>
            <w:tcW w:w="1981" w:type="dxa"/>
            <w:vAlign w:val="center"/>
          </w:tcPr>
          <w:p w14:paraId="3890473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8</w:t>
            </w:r>
          </w:p>
        </w:tc>
        <w:tc>
          <w:tcPr>
            <w:tcW w:w="7079" w:type="dxa"/>
            <w:vAlign w:val="center"/>
          </w:tcPr>
          <w:p w14:paraId="1209BF4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Tiempo</w:t>
            </w:r>
          </w:p>
          <w:p w14:paraId="1AFB277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0269817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3A56E3D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C8309B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A19102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</w:tbl>
    <w:p w14:paraId="3BCEDA67" w14:textId="77777777" w:rsidR="001504B4" w:rsidRPr="006D1121" w:rsidRDefault="001504B4" w:rsidP="001504B4">
      <w:pPr>
        <w:rPr>
          <w:rFonts w:ascii="Bahnschrift SemiCondensed" w:hAnsi="Bahnschrift SemiCondensed"/>
          <w:sz w:val="24"/>
          <w:szCs w:val="24"/>
        </w:rPr>
      </w:pPr>
    </w:p>
    <w:p w14:paraId="099D7BB6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Reflexiones</w:t>
      </w:r>
      <w:proofErr w:type="spellEnd"/>
      <w:r w:rsidRPr="00965B24">
        <w:rPr>
          <w:rFonts w:ascii="Bahnschrift SemiCondensed" w:hAnsi="Bahnschrift SemiCondensed" w:cstheme="majorHAnsi"/>
          <w:sz w:val="24"/>
          <w:szCs w:val="24"/>
        </w:rPr>
        <w:t xml:space="preserve"> </w:t>
      </w: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adicionales</w:t>
      </w:r>
      <w:proofErr w:type="spellEnd"/>
      <w:r w:rsidRPr="006D1121">
        <w:rPr>
          <w:rFonts w:ascii="Bahnschrift SemiCondensed" w:hAnsi="Bahnschrift SemiCondensed" w:cstheme="majorHAnsi"/>
          <w:sz w:val="24"/>
          <w:szCs w:val="24"/>
        </w:rPr>
        <w:t xml:space="preserve">: </w:t>
      </w:r>
    </w:p>
    <w:p w14:paraId="799FA3DF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B4" w:rsidRPr="006D1121" w14:paraId="6B2A81D0" w14:textId="77777777" w:rsidTr="000444E8">
        <w:tc>
          <w:tcPr>
            <w:tcW w:w="9016" w:type="dxa"/>
          </w:tcPr>
          <w:p w14:paraId="7C5E8909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51BC152E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78569BE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1436644F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5B2ECB7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C2FDCEE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133B75FF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58C30205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4C316497" w14:textId="77777777" w:rsidR="001504B4" w:rsidRPr="000444E8" w:rsidRDefault="001504B4" w:rsidP="001504B4">
      <w:pPr>
        <w:rPr>
          <w:rFonts w:ascii="Bahnschrift SemiCondensed" w:hAnsi="Bahnschrift SemiCondensed" w:cstheme="majorHAnsi"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sz w:val="24"/>
          <w:szCs w:val="24"/>
          <w:lang w:val="es-ES"/>
        </w:rPr>
        <w:br w:type="page"/>
      </w:r>
    </w:p>
    <w:p w14:paraId="1DECC87A" w14:textId="77777777" w:rsidR="001504B4" w:rsidRPr="000444E8" w:rsidRDefault="001504B4" w:rsidP="001504B4">
      <w:pPr>
        <w:rPr>
          <w:rFonts w:ascii="Bahnschrift SemiCondensed" w:hAnsi="Bahnschrift SemiCondensed" w:cstheme="majorHAnsi"/>
          <w:sz w:val="24"/>
          <w:szCs w:val="24"/>
          <w:lang w:val="es-ES"/>
        </w:rPr>
      </w:pPr>
    </w:p>
    <w:p w14:paraId="1FD3BF12" w14:textId="77777777" w:rsidR="001504B4" w:rsidRPr="000444E8" w:rsidRDefault="001504B4" w:rsidP="001504B4">
      <w:pPr>
        <w:pStyle w:val="Style1"/>
        <w:numPr>
          <w:ilvl w:val="0"/>
          <w:numId w:val="0"/>
        </w:numPr>
        <w:ind w:left="1080"/>
        <w:rPr>
          <w:lang w:val="es-ES"/>
        </w:rPr>
      </w:pPr>
      <w:r w:rsidRPr="000444E8">
        <w:rPr>
          <w:lang w:val="es-ES"/>
        </w:rPr>
        <w:t>Área de calidad</w:t>
      </w:r>
      <w:r w:rsidRPr="000444E8" w:rsidDel="0082523A">
        <w:rPr>
          <w:lang w:val="es-ES"/>
        </w:rPr>
        <w:t xml:space="preserve"> </w:t>
      </w:r>
      <w:r w:rsidRPr="000444E8">
        <w:rPr>
          <w:lang w:val="es-ES"/>
        </w:rPr>
        <w:t>5: NIÑOS/AS</w:t>
      </w:r>
    </w:p>
    <w:p w14:paraId="1955EBB6" w14:textId="77777777" w:rsidR="001504B4" w:rsidRPr="000444E8" w:rsidRDefault="001504B4" w:rsidP="001504B4">
      <w:pPr>
        <w:rPr>
          <w:rFonts w:ascii="Bahnschrift SemiCondensed" w:hAnsi="Bahnschrift SemiCondensed"/>
          <w:sz w:val="24"/>
          <w:szCs w:val="24"/>
          <w:lang w:val="es-ES"/>
        </w:rPr>
      </w:pPr>
    </w:p>
    <w:p w14:paraId="10405440" w14:textId="77777777" w:rsidR="001504B4" w:rsidRPr="000444E8" w:rsidRDefault="001504B4" w:rsidP="001504B4">
      <w:pPr>
        <w:rPr>
          <w:rFonts w:ascii="Bahnschrift SemiCondensed" w:hAnsi="Bahnschrift SemiCondensed"/>
          <w:sz w:val="24"/>
          <w:szCs w:val="24"/>
          <w:lang w:val="es-ES"/>
        </w:rPr>
      </w:pPr>
    </w:p>
    <w:p w14:paraId="0EECD865" w14:textId="77777777" w:rsidR="001504B4" w:rsidRPr="000444E8" w:rsidRDefault="001504B4" w:rsidP="001504B4">
      <w:pPr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</w:pPr>
      <w:r w:rsidRPr="000444E8">
        <w:rPr>
          <w:rFonts w:ascii="Bahnschrift SemiCondensed" w:hAnsi="Bahnschrift SemiCondensed" w:cstheme="majorHAnsi"/>
          <w:i/>
          <w:iCs/>
          <w:sz w:val="24"/>
          <w:szCs w:val="24"/>
          <w:lang w:val="es-ES"/>
        </w:rPr>
        <w:t>Para cada criterio de evaluación, las fortalezas y áreas de mejora deben resumirse dentro de la tabla. Proporcionar ejemplos para apoyar la evaluación del criterio referente a las diferentes actividades descritas en 1. DESCRIPCIÓN DE LAS ACTIVIDADES REVISADAS.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7079"/>
      </w:tblGrid>
      <w:tr w:rsidR="001504B4" w:rsidRPr="006D1121" w14:paraId="4ADF8352" w14:textId="77777777" w:rsidTr="000444E8">
        <w:tc>
          <w:tcPr>
            <w:tcW w:w="1981" w:type="dxa"/>
            <w:vAlign w:val="center"/>
          </w:tcPr>
          <w:p w14:paraId="2F36568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7079" w:type="dxa"/>
            <w:vAlign w:val="center"/>
          </w:tcPr>
          <w:p w14:paraId="52A38AC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Bienestar</w:t>
            </w:r>
            <w:proofErr w:type="spellEnd"/>
          </w:p>
          <w:p w14:paraId="6710FF6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2227127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E5BA621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D012C5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10EABB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6D1121" w14:paraId="246DC95C" w14:textId="77777777" w:rsidTr="000444E8">
        <w:tc>
          <w:tcPr>
            <w:tcW w:w="1981" w:type="dxa"/>
            <w:vAlign w:val="center"/>
          </w:tcPr>
          <w:p w14:paraId="7BBDBED2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</w:t>
            </w:r>
            <w:proofErr w:type="spellEnd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79" w:type="dxa"/>
            <w:vAlign w:val="center"/>
          </w:tcPr>
          <w:p w14:paraId="394E7CE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782F6A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Intervención</w:t>
            </w:r>
            <w:proofErr w:type="spellEnd"/>
          </w:p>
          <w:p w14:paraId="131B1C5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219F3D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8AC6397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8753B3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1504B4" w:rsidRPr="00782F6A" w14:paraId="31C68CD4" w14:textId="77777777" w:rsidTr="000444E8">
        <w:tc>
          <w:tcPr>
            <w:tcW w:w="1981" w:type="dxa"/>
            <w:vAlign w:val="center"/>
          </w:tcPr>
          <w:p w14:paraId="22D2851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</w:t>
            </w:r>
            <w:r>
              <w:rPr>
                <w:rFonts w:ascii="Bahnschrift SemiCondensed" w:hAnsi="Bahnschrift SemiCondensed" w:cstheme="majorHAnsi"/>
                <w:sz w:val="24"/>
                <w:szCs w:val="24"/>
              </w:rPr>
              <w:t>o</w:t>
            </w:r>
            <w:proofErr w:type="spellEnd"/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7079" w:type="dxa"/>
            <w:vAlign w:val="center"/>
          </w:tcPr>
          <w:p w14:paraId="0149C0A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proofErr w:type="spellStart"/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Experienc</w:t>
            </w:r>
            <w:r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ias</w:t>
            </w:r>
            <w:proofErr w:type="spellEnd"/>
          </w:p>
          <w:p w14:paraId="057121C3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028EDD0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D381DD6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CDD6A18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</w:t>
            </w:r>
          </w:p>
          <w:p w14:paraId="253BDBE9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4702E2C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- </w:t>
            </w:r>
            <w:r w:rsidRPr="00782F6A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de la </w:t>
            </w:r>
            <w:proofErr w:type="spellStart"/>
            <w:r w:rsidRPr="00782F6A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guardería</w:t>
            </w:r>
            <w:proofErr w:type="spellEnd"/>
          </w:p>
          <w:p w14:paraId="5EA80E1F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032A7AE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257B80B" w14:textId="77777777" w:rsidR="001504B4" w:rsidRPr="006D1121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A3C6552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  <w:r w:rsidRPr="000444E8"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  <w:t>- de la situación del hogar</w:t>
            </w:r>
          </w:p>
          <w:p w14:paraId="5A07E722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7C3AF637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  <w:p w14:paraId="7D048746" w14:textId="77777777" w:rsidR="001504B4" w:rsidRPr="000444E8" w:rsidRDefault="001504B4" w:rsidP="0004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2915795C" w14:textId="77777777" w:rsidR="001504B4" w:rsidRPr="000444E8" w:rsidRDefault="001504B4" w:rsidP="001504B4">
      <w:pPr>
        <w:rPr>
          <w:rFonts w:ascii="Bahnschrift SemiCondensed" w:hAnsi="Bahnschrift SemiCondensed" w:cstheme="majorHAnsi"/>
          <w:sz w:val="24"/>
          <w:szCs w:val="24"/>
          <w:lang w:val="es-ES"/>
        </w:rPr>
      </w:pPr>
    </w:p>
    <w:p w14:paraId="37DD77D1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Reflexiones</w:t>
      </w:r>
      <w:proofErr w:type="spellEnd"/>
      <w:r w:rsidRPr="00965B24">
        <w:rPr>
          <w:rFonts w:ascii="Bahnschrift SemiCondensed" w:hAnsi="Bahnschrift SemiCondensed" w:cstheme="majorHAnsi"/>
          <w:sz w:val="24"/>
          <w:szCs w:val="24"/>
        </w:rPr>
        <w:t xml:space="preserve"> </w:t>
      </w:r>
      <w:proofErr w:type="spellStart"/>
      <w:r w:rsidRPr="00965B24">
        <w:rPr>
          <w:rFonts w:ascii="Bahnschrift SemiCondensed" w:hAnsi="Bahnschrift SemiCondensed" w:cstheme="majorHAnsi"/>
          <w:sz w:val="24"/>
          <w:szCs w:val="24"/>
        </w:rPr>
        <w:t>adicionales</w:t>
      </w:r>
      <w:proofErr w:type="spellEnd"/>
      <w:r w:rsidRPr="006D1121">
        <w:rPr>
          <w:rFonts w:ascii="Bahnschrift SemiCondensed" w:hAnsi="Bahnschrift SemiCondensed" w:cstheme="maj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B4" w:rsidRPr="006D1121" w14:paraId="7EEE8D41" w14:textId="77777777" w:rsidTr="000444E8">
        <w:tc>
          <w:tcPr>
            <w:tcW w:w="9016" w:type="dxa"/>
          </w:tcPr>
          <w:p w14:paraId="464A6C02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01E75D3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1B9AE51D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0544BA0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5CE5F48B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CE353E8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816DC33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00A602D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9187B6A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B43358D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C6A23DD" w14:textId="77777777" w:rsidR="001504B4" w:rsidRPr="006D1121" w:rsidRDefault="001504B4" w:rsidP="000444E8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20ADEAC1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4B13B692" w14:textId="77777777" w:rsidR="001504B4" w:rsidRPr="006D1121" w:rsidRDefault="001504B4" w:rsidP="001504B4">
      <w:pPr>
        <w:rPr>
          <w:rFonts w:ascii="Bahnschrift SemiCondensed" w:hAnsi="Bahnschrift SemiCondensed" w:cstheme="majorHAnsi"/>
          <w:sz w:val="24"/>
          <w:szCs w:val="24"/>
        </w:rPr>
      </w:pPr>
    </w:p>
    <w:p w14:paraId="4E4FCB51" w14:textId="77777777" w:rsidR="001504B4" w:rsidRPr="006D1121" w:rsidRDefault="001504B4" w:rsidP="001504B4">
      <w:pPr>
        <w:rPr>
          <w:rStyle w:val="IntenseEmphasis"/>
          <w:rFonts w:ascii="Bahnschrift SemiCondensed" w:hAnsi="Bahnschrift SemiCondensed"/>
          <w:sz w:val="24"/>
          <w:szCs w:val="24"/>
        </w:rPr>
      </w:pPr>
      <w:r w:rsidRPr="006D1121">
        <w:rPr>
          <w:rStyle w:val="IntenseEmphasis"/>
          <w:rFonts w:ascii="Bahnschrift SemiCondensed" w:hAnsi="Bahnschrift SemiCondensed"/>
          <w:sz w:val="24"/>
          <w:szCs w:val="24"/>
        </w:rPr>
        <w:br w:type="page"/>
      </w:r>
    </w:p>
    <w:p w14:paraId="6637B8D1" w14:textId="77777777" w:rsidR="001504B4" w:rsidRPr="006D1121" w:rsidRDefault="001504B4" w:rsidP="001504B4">
      <w:pPr>
        <w:rPr>
          <w:rStyle w:val="IntenseEmphasis"/>
          <w:rFonts w:ascii="Bahnschrift SemiCondensed" w:hAnsi="Bahnschrift SemiCondensed"/>
          <w:sz w:val="24"/>
          <w:szCs w:val="24"/>
        </w:rPr>
      </w:pPr>
    </w:p>
    <w:p w14:paraId="02BA1454" w14:textId="77777777" w:rsidR="001504B4" w:rsidRPr="00F23764" w:rsidRDefault="001504B4" w:rsidP="001504B4">
      <w:pPr>
        <w:pStyle w:val="Style1"/>
      </w:pPr>
      <w:r w:rsidRPr="00F23764">
        <w:t>CONCLUSI</w:t>
      </w:r>
      <w:r>
        <w:t>Ó</w:t>
      </w:r>
      <w:r w:rsidRPr="00F23764">
        <w:t>N</w:t>
      </w:r>
    </w:p>
    <w:p w14:paraId="37AA8B4B" w14:textId="77777777" w:rsidR="001504B4" w:rsidRPr="006D1121" w:rsidRDefault="001504B4" w:rsidP="001504B4">
      <w:pPr>
        <w:rPr>
          <w:rStyle w:val="IntenseEmphasis"/>
          <w:rFonts w:ascii="Bahnschrift SemiCondensed" w:hAnsi="Bahnschrift Semi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B4" w:rsidRPr="006D1121" w14:paraId="1630C249" w14:textId="77777777" w:rsidTr="000444E8">
        <w:tc>
          <w:tcPr>
            <w:tcW w:w="9016" w:type="dxa"/>
          </w:tcPr>
          <w:p w14:paraId="24AE9F9B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5A2DC23E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2881A28F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10462038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6D4EB6C5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7FC686C5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7E2D2049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243C7FF1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4004F7EC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19A7FB7E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  <w:p w14:paraId="5C67D3AF" w14:textId="77777777" w:rsidR="001504B4" w:rsidRPr="006D1121" w:rsidRDefault="001504B4" w:rsidP="000444E8">
            <w:pPr>
              <w:rPr>
                <w:rStyle w:val="IntenseEmphasis"/>
                <w:rFonts w:ascii="Bahnschrift SemiCondensed" w:hAnsi="Bahnschrift SemiCondensed"/>
                <w:sz w:val="24"/>
                <w:szCs w:val="24"/>
              </w:rPr>
            </w:pPr>
          </w:p>
        </w:tc>
      </w:tr>
    </w:tbl>
    <w:p w14:paraId="679A1899" w14:textId="77777777" w:rsidR="001504B4" w:rsidRPr="006D1121" w:rsidRDefault="001504B4" w:rsidP="001504B4">
      <w:pPr>
        <w:rPr>
          <w:rStyle w:val="IntenseEmphasis"/>
          <w:rFonts w:ascii="Bahnschrift SemiCondensed" w:hAnsi="Bahnschrift SemiCondensed"/>
          <w:sz w:val="24"/>
          <w:szCs w:val="24"/>
        </w:rPr>
      </w:pPr>
    </w:p>
    <w:p w14:paraId="272081A0" w14:textId="77777777" w:rsidR="001C2D9D" w:rsidRDefault="001C2D9D"/>
    <w:sectPr w:rsidR="00AA19F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79DA" w14:textId="77777777" w:rsidR="001504B4" w:rsidRDefault="001504B4" w:rsidP="001504B4">
      <w:pPr>
        <w:spacing w:after="0" w:line="240" w:lineRule="auto"/>
      </w:pPr>
      <w:r>
        <w:separator/>
      </w:r>
    </w:p>
  </w:endnote>
  <w:endnote w:type="continuationSeparator" w:id="0">
    <w:p w14:paraId="7AA51197" w14:textId="77777777" w:rsidR="001504B4" w:rsidRDefault="001504B4" w:rsidP="0015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7352" w14:textId="5FA96045" w:rsidR="001504B4" w:rsidRDefault="001504B4">
    <w:pPr>
      <w:pStyle w:val="Footer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FDF17CC" wp14:editId="292226DA">
          <wp:simplePos x="0" y="0"/>
          <wp:positionH relativeFrom="page">
            <wp:posOffset>-182578</wp:posOffset>
          </wp:positionH>
          <wp:positionV relativeFrom="paragraph">
            <wp:posOffset>-206138</wp:posOffset>
          </wp:positionV>
          <wp:extent cx="7740348" cy="806043"/>
          <wp:effectExtent l="152400" t="152400" r="356235" b="356235"/>
          <wp:wrapNone/>
          <wp:docPr id="598620956" name="Picture 598620956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20956" name="Picture 3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5"/>
                  <a:stretch/>
                </pic:blipFill>
                <pic:spPr bwMode="auto">
                  <a:xfrm>
                    <a:off x="0" y="0"/>
                    <a:ext cx="7771365" cy="80927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7C3C" w14:textId="77777777" w:rsidR="001504B4" w:rsidRDefault="001504B4" w:rsidP="001504B4">
      <w:pPr>
        <w:spacing w:after="0" w:line="240" w:lineRule="auto"/>
      </w:pPr>
      <w:r>
        <w:separator/>
      </w:r>
    </w:p>
  </w:footnote>
  <w:footnote w:type="continuationSeparator" w:id="0">
    <w:p w14:paraId="3C3BB595" w14:textId="77777777" w:rsidR="001504B4" w:rsidRDefault="001504B4" w:rsidP="0015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F58D" w14:textId="6A29CD40" w:rsidR="001504B4" w:rsidRDefault="001504B4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0B3EFC8" wp14:editId="7FEF70B6">
          <wp:simplePos x="0" y="0"/>
          <wp:positionH relativeFrom="page">
            <wp:align>right</wp:align>
          </wp:positionH>
          <wp:positionV relativeFrom="paragraph">
            <wp:posOffset>-435201</wp:posOffset>
          </wp:positionV>
          <wp:extent cx="7558335" cy="1910077"/>
          <wp:effectExtent l="0" t="0" r="5080" b="0"/>
          <wp:wrapNone/>
          <wp:docPr id="1966261330" name="Picture 1966261330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0B53"/>
    <w:multiLevelType w:val="hybridMultilevel"/>
    <w:tmpl w:val="AB488C2C"/>
    <w:lvl w:ilvl="0" w:tplc="09AA1A3A">
      <w:start w:val="1"/>
      <w:numFmt w:val="decimal"/>
      <w:pStyle w:val="Style1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40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4"/>
    <w:rsid w:val="0005709C"/>
    <w:rsid w:val="000F7610"/>
    <w:rsid w:val="001504B4"/>
    <w:rsid w:val="001C2D9D"/>
    <w:rsid w:val="003A2829"/>
    <w:rsid w:val="00536A19"/>
    <w:rsid w:val="00593AA5"/>
    <w:rsid w:val="00CB0663"/>
    <w:rsid w:val="00F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D8E74"/>
  <w15:chartTrackingRefBased/>
  <w15:docId w15:val="{9F2164DF-374B-4597-B2B2-C1CD38D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B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CB0663"/>
    <w:pPr>
      <w:outlineLvl w:val="9"/>
    </w:pPr>
    <w:rPr>
      <w:rFonts w:ascii="Arial" w:hAnsi="Arial"/>
      <w:i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504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504B4"/>
    <w:pPr>
      <w:spacing w:after="100" w:line="240" w:lineRule="auto"/>
      <w:jc w:val="both"/>
    </w:pPr>
    <w:rPr>
      <w:rFonts w:ascii="Arial" w:eastAsia="Arial" w:hAnsi="Arial" w:cs="Arial"/>
      <w:lang w:eastAsia="en-GB"/>
    </w:rPr>
  </w:style>
  <w:style w:type="character" w:styleId="IntenseEmphasis">
    <w:name w:val="Intense Emphasis"/>
    <w:basedOn w:val="DefaultParagraphFont"/>
    <w:uiPriority w:val="21"/>
    <w:qFormat/>
    <w:rsid w:val="001504B4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1504B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4B4"/>
    <w:pPr>
      <w:autoSpaceDE w:val="0"/>
      <w:autoSpaceDN w:val="0"/>
      <w:adjustRightInd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en-GB"/>
    </w:rPr>
  </w:style>
  <w:style w:type="paragraph" w:customStyle="1" w:styleId="Style1">
    <w:name w:val="Style1"/>
    <w:basedOn w:val="Heading3"/>
    <w:link w:val="Style1Char"/>
    <w:autoRedefine/>
    <w:qFormat/>
    <w:rsid w:val="001504B4"/>
    <w:pPr>
      <w:numPr>
        <w:numId w:val="1"/>
      </w:numPr>
    </w:pPr>
    <w:rPr>
      <w:rFonts w:ascii="Broadway" w:hAnsi="Broadway"/>
      <w:color w:val="FF5757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1504B4"/>
    <w:rPr>
      <w:rFonts w:ascii="Broadway" w:eastAsiaTheme="majorEastAsia" w:hAnsi="Broadway" w:cstheme="majorBidi"/>
      <w:color w:val="FF5757"/>
      <w:sz w:val="28"/>
      <w:szCs w:val="28"/>
      <w:lang w:val="en-GB"/>
    </w:rPr>
  </w:style>
  <w:style w:type="paragraph" w:customStyle="1" w:styleId="paragraph">
    <w:name w:val="paragraph"/>
    <w:basedOn w:val="Normal"/>
    <w:rsid w:val="0015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DefaultParagraphFont"/>
    <w:rsid w:val="001504B4"/>
  </w:style>
  <w:style w:type="character" w:customStyle="1" w:styleId="Heading3Char">
    <w:name w:val="Heading 3 Char"/>
    <w:basedOn w:val="DefaultParagraphFont"/>
    <w:link w:val="Heading3"/>
    <w:uiPriority w:val="9"/>
    <w:semiHidden/>
    <w:rsid w:val="001504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0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4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0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4B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609</Words>
  <Characters>3798</Characters>
  <Application>Microsoft Office Word</Application>
  <DocSecurity>0</DocSecurity>
  <Lines>474</Lines>
  <Paragraphs>107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Mereu</dc:creator>
  <cp:keywords/>
  <dc:description/>
  <cp:lastModifiedBy>Alessia Mereu</cp:lastModifiedBy>
  <cp:revision>3</cp:revision>
  <dcterms:created xsi:type="dcterms:W3CDTF">2023-11-10T08:21:00Z</dcterms:created>
  <dcterms:modified xsi:type="dcterms:W3CDTF">2023-11-10T08:24:00Z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ebe9cb4b-69c2-4285-ae53-eb8408e0a5df</vt:lpwstr>
  </property>
</Properties>
</file>